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FE" w:rsidRDefault="003057FE">
      <w:pPr>
        <w:spacing w:before="0" w:after="0"/>
        <w:rPr>
          <w:rFonts w:cs="Arial"/>
          <w:szCs w:val="2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288"/>
        <w:gridCol w:w="2007"/>
        <w:gridCol w:w="986"/>
        <w:gridCol w:w="268"/>
        <w:gridCol w:w="319"/>
        <w:gridCol w:w="602"/>
        <w:gridCol w:w="1025"/>
        <w:gridCol w:w="856"/>
        <w:gridCol w:w="413"/>
        <w:gridCol w:w="2442"/>
      </w:tblGrid>
      <w:tr w:rsidR="00EC2C8F" w:rsidRPr="00806FAB" w:rsidTr="00CF6831">
        <w:trPr>
          <w:trHeight w:val="557"/>
        </w:trPr>
        <w:tc>
          <w:tcPr>
            <w:tcW w:w="10206" w:type="dxa"/>
            <w:gridSpan w:val="10"/>
            <w:vAlign w:val="center"/>
          </w:tcPr>
          <w:p w:rsidR="00EC2C8F" w:rsidRPr="00806FAB" w:rsidRDefault="00EC2C8F" w:rsidP="007535CA">
            <w:pPr>
              <w:jc w:val="center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SPECIFICATION</w:t>
            </w:r>
          </w:p>
          <w:p w:rsidR="00EC2C8F" w:rsidRPr="00806FAB" w:rsidRDefault="00EC2C8F" w:rsidP="007535CA">
            <w:pPr>
              <w:jc w:val="center"/>
              <w:rPr>
                <w:rFonts w:cs="Arial"/>
              </w:rPr>
            </w:pPr>
          </w:p>
        </w:tc>
      </w:tr>
      <w:tr w:rsidR="00EC2C8F" w:rsidRPr="00806FAB" w:rsidTr="00823EEA">
        <w:tc>
          <w:tcPr>
            <w:tcW w:w="4537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Awarding Body</w:t>
            </w:r>
          </w:p>
        </w:tc>
        <w:tc>
          <w:tcPr>
            <w:tcW w:w="5669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University of Surrey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Teaching Institution (if different)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University Centre Farnborough</w:t>
            </w:r>
            <w:r w:rsidR="00520C59">
              <w:rPr>
                <w:rFonts w:cs="Arial"/>
              </w:rPr>
              <w:t>, Farnborough College of Technology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bookmarkStart w:id="0" w:name="_GoBack" w:colFirst="1" w:colLast="1"/>
            <w:r w:rsidRPr="00806FAB">
              <w:rPr>
                <w:rFonts w:cs="Arial"/>
                <w:b/>
              </w:rPr>
              <w:t>Final Award</w:t>
            </w:r>
          </w:p>
        </w:tc>
        <w:tc>
          <w:tcPr>
            <w:tcW w:w="5670" w:type="dxa"/>
            <w:gridSpan w:val="6"/>
          </w:tcPr>
          <w:p w:rsidR="00EC2C8F" w:rsidRPr="0009268C" w:rsidRDefault="00EC2C8F" w:rsidP="007535CA">
            <w:pPr>
              <w:rPr>
                <w:rFonts w:cs="Arial"/>
                <w:b/>
              </w:rPr>
            </w:pPr>
            <w:r w:rsidRPr="0009268C">
              <w:rPr>
                <w:rFonts w:cs="Arial"/>
                <w:b/>
              </w:rPr>
              <w:t xml:space="preserve">BA </w:t>
            </w:r>
            <w:r w:rsidR="0009268C" w:rsidRPr="0009268C">
              <w:rPr>
                <w:rFonts w:cs="Arial"/>
                <w:b/>
              </w:rPr>
              <w:t>(Hons)</w:t>
            </w:r>
            <w:r w:rsidRPr="0009268C">
              <w:rPr>
                <w:rFonts w:cs="Arial"/>
                <w:b/>
              </w:rPr>
              <w:t xml:space="preserve"> 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title/route/pathway</w:t>
            </w:r>
          </w:p>
        </w:tc>
        <w:tc>
          <w:tcPr>
            <w:tcW w:w="5670" w:type="dxa"/>
            <w:gridSpan w:val="6"/>
          </w:tcPr>
          <w:p w:rsidR="00EC2C8F" w:rsidRPr="0009268C" w:rsidRDefault="00EC2C8F" w:rsidP="007535CA">
            <w:pPr>
              <w:rPr>
                <w:rFonts w:cs="Arial"/>
                <w:b/>
              </w:rPr>
            </w:pPr>
            <w:r w:rsidRPr="0009268C">
              <w:rPr>
                <w:rFonts w:cs="Arial"/>
                <w:b/>
              </w:rPr>
              <w:t xml:space="preserve">Media Production </w:t>
            </w:r>
          </w:p>
        </w:tc>
      </w:tr>
      <w:bookmarkEnd w:id="0"/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Subsidiary award(s) and title(s)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Certificate of Higher Education in Media Production; </w:t>
            </w:r>
          </w:p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Diploma of Higher Education in Media Production</w:t>
            </w:r>
          </w:p>
          <w:p w:rsidR="00EC2C8F" w:rsidRPr="00806FAB" w:rsidRDefault="00817860" w:rsidP="007535CA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BA </w:t>
            </w:r>
            <w:r w:rsidR="00520C59">
              <w:rPr>
                <w:rFonts w:cs="Arial"/>
              </w:rPr>
              <w:t>(</w:t>
            </w:r>
            <w:r w:rsidR="00EC2C8F" w:rsidRPr="00806FAB">
              <w:rPr>
                <w:rFonts w:cs="Arial"/>
              </w:rPr>
              <w:t>Ordinary</w:t>
            </w:r>
            <w:r w:rsidR="00520C59">
              <w:rPr>
                <w:rFonts w:cs="Arial"/>
              </w:rPr>
              <w:t>)</w:t>
            </w:r>
            <w:r w:rsidR="00EC2C8F" w:rsidRPr="00806FAB">
              <w:rPr>
                <w:rFonts w:cs="Arial"/>
              </w:rPr>
              <w:t xml:space="preserve"> Media Production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FHEQ Level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  <w:i/>
                <w:color w:val="FF0000"/>
              </w:rPr>
            </w:pPr>
            <w:r w:rsidRPr="00806FAB">
              <w:rPr>
                <w:rFonts w:cs="Arial"/>
              </w:rPr>
              <w:t>Levels 4, 5 and 6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Credits and ECTS credits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180 ECTS</w:t>
            </w:r>
            <w:r w:rsidR="00096D45">
              <w:rPr>
                <w:rFonts w:cs="Arial"/>
              </w:rPr>
              <w:t>;</w:t>
            </w:r>
            <w:r w:rsidRPr="00806FAB">
              <w:rPr>
                <w:rFonts w:cs="Arial"/>
              </w:rPr>
              <w:t xml:space="preserve"> 360 UK Credits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Name of Professional, Statutory or Regulatory Body (PSRB)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Skillset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Date of last accreditation (if applicable)</w:t>
            </w:r>
          </w:p>
        </w:tc>
        <w:tc>
          <w:tcPr>
            <w:tcW w:w="5670" w:type="dxa"/>
            <w:gridSpan w:val="6"/>
          </w:tcPr>
          <w:p w:rsidR="00EC2C8F" w:rsidRPr="00520C59" w:rsidRDefault="00520C59" w:rsidP="007535CA">
            <w:pPr>
              <w:rPr>
                <w:rFonts w:cs="Arial"/>
                <w:color w:val="FF0000"/>
              </w:rPr>
            </w:pPr>
            <w:r w:rsidRPr="00520C59">
              <w:rPr>
                <w:rFonts w:cs="Arial"/>
              </w:rPr>
              <w:t>n/a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Mode of study</w:t>
            </w:r>
          </w:p>
        </w:tc>
        <w:tc>
          <w:tcPr>
            <w:tcW w:w="5670" w:type="dxa"/>
            <w:gridSpan w:val="6"/>
          </w:tcPr>
          <w:p w:rsidR="00EC2C8F" w:rsidRPr="00806FAB" w:rsidRDefault="00096D45" w:rsidP="007535CA">
            <w:pPr>
              <w:rPr>
                <w:rFonts w:cs="Arial"/>
              </w:rPr>
            </w:pPr>
            <w:r>
              <w:rPr>
                <w:rFonts w:cs="Arial"/>
              </w:rPr>
              <w:t>Full time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Language of study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English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UCAS Code</w:t>
            </w:r>
          </w:p>
        </w:tc>
        <w:tc>
          <w:tcPr>
            <w:tcW w:w="5670" w:type="dxa"/>
            <w:gridSpan w:val="6"/>
          </w:tcPr>
          <w:p w:rsidR="00096D45" w:rsidRPr="00806FAB" w:rsidRDefault="00096D45" w:rsidP="007535CA">
            <w:pPr>
              <w:rPr>
                <w:rFonts w:cs="Arial"/>
              </w:rPr>
            </w:pPr>
            <w:r>
              <w:rPr>
                <w:rFonts w:cs="Arial"/>
              </w:rPr>
              <w:t>BA (Hons) Media Production – HP63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QAA Subject Benchmark Statement (if applicable)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Communication, media, film and cultural studies (June 2008)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Other internal and / or external reference points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Skill</w:t>
            </w:r>
            <w:r w:rsidR="00096D45">
              <w:rPr>
                <w:rFonts w:cs="Arial"/>
              </w:rPr>
              <w:t>set standards (film, television and radio</w:t>
            </w:r>
            <w:r w:rsidRPr="00806FAB">
              <w:rPr>
                <w:rFonts w:cs="Arial"/>
              </w:rPr>
              <w:t>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Faculty / Department</w:t>
            </w:r>
          </w:p>
        </w:tc>
        <w:tc>
          <w:tcPr>
            <w:tcW w:w="5670" w:type="dxa"/>
            <w:gridSpan w:val="6"/>
          </w:tcPr>
          <w:p w:rsidR="00EC2C8F" w:rsidRPr="00806FAB" w:rsidRDefault="00520C59" w:rsidP="007535CA">
            <w:pPr>
              <w:rPr>
                <w:rFonts w:cs="Arial"/>
              </w:rPr>
            </w:pPr>
            <w:r>
              <w:rPr>
                <w:rFonts w:cs="Arial"/>
              </w:rPr>
              <w:t>The School of Enterprise</w:t>
            </w:r>
            <w:r w:rsidR="00EC2C8F">
              <w:rPr>
                <w:rFonts w:cs="Arial"/>
              </w:rPr>
              <w:t xml:space="preserve"> and Creative Arts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Director</w:t>
            </w:r>
          </w:p>
        </w:tc>
        <w:tc>
          <w:tcPr>
            <w:tcW w:w="5670" w:type="dxa"/>
            <w:gridSpan w:val="6"/>
          </w:tcPr>
          <w:p w:rsidR="00EC2C8F" w:rsidRPr="00806FAB" w:rsidRDefault="00096D45" w:rsidP="007535CA">
            <w:pPr>
              <w:rPr>
                <w:rFonts w:cs="Arial"/>
              </w:rPr>
            </w:pPr>
            <w:r>
              <w:rPr>
                <w:rFonts w:cs="Arial"/>
              </w:rPr>
              <w:t>Anna Johnson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Date of Production / Revision of the specification</w:t>
            </w:r>
          </w:p>
        </w:tc>
        <w:tc>
          <w:tcPr>
            <w:tcW w:w="5670" w:type="dxa"/>
            <w:gridSpan w:val="6"/>
          </w:tcPr>
          <w:p w:rsidR="00EC2C8F" w:rsidRPr="00806FAB" w:rsidRDefault="00520C59" w:rsidP="007535CA">
            <w:pPr>
              <w:rPr>
                <w:rFonts w:cs="Arial"/>
              </w:rPr>
            </w:pPr>
            <w:r>
              <w:rPr>
                <w:rFonts w:cs="Arial"/>
              </w:rPr>
              <w:t>July 2018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7535CA">
            <w:pPr>
              <w:ind w:left="426" w:hanging="426"/>
              <w:rPr>
                <w:rFonts w:cs="Arial"/>
                <w:b/>
              </w:rPr>
            </w:pPr>
          </w:p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Educational aims of the Programme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6312CD" w:rsidRDefault="00EC2C8F" w:rsidP="00A00A7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6312CD">
              <w:rPr>
                <w:rFonts w:cs="Arial"/>
              </w:rPr>
              <w:t>Provide an applied course of study that produces high quality graduates with high level skills, who are able to work with confidence at a graduate level within the media industries;</w:t>
            </w:r>
          </w:p>
          <w:p w:rsidR="00EC2C8F" w:rsidRPr="006312CD" w:rsidRDefault="00EC2C8F" w:rsidP="00A00A7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6312CD">
              <w:rPr>
                <w:rFonts w:cs="Arial"/>
              </w:rPr>
              <w:lastRenderedPageBreak/>
              <w:t>Respond to government and industry requirements by equipping students with the combination of specific technical skills, academic and contextual knowledge and transferable skills that employers demand;</w:t>
            </w:r>
          </w:p>
          <w:p w:rsidR="00EC2C8F" w:rsidRPr="006312CD" w:rsidRDefault="00EC2C8F" w:rsidP="00A00A7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6312CD">
              <w:rPr>
                <w:rFonts w:cs="Arial"/>
              </w:rPr>
              <w:t>Provide graduates with the ability to apply underlying concepts and principles of creativity and a capability to develop innovative solutions to problems.</w:t>
            </w:r>
          </w:p>
          <w:p w:rsidR="00EC2C8F" w:rsidRPr="006312CD" w:rsidRDefault="00EC2C8F" w:rsidP="00A00A7B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Through reflective practice and evaluation of strengths and weaknesses, e</w:t>
            </w:r>
            <w:r w:rsidRPr="006312CD">
              <w:rPr>
                <w:rFonts w:cs="Arial"/>
              </w:rPr>
              <w:t>nable students to pursue and develop their own academic, technical and creative abilities;</w:t>
            </w:r>
          </w:p>
          <w:p w:rsidR="00EC2C8F" w:rsidRPr="004615DB" w:rsidRDefault="00EC2C8F" w:rsidP="00A00A7B">
            <w:pPr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6312CD">
              <w:rPr>
                <w:rFonts w:cs="Arial"/>
              </w:rPr>
              <w:t>Equip graduates with relevant key and transferable skills such as working in flexible, creative, independent and collaborative ways with the ability to organise and manage supervised and self-directed projects and apply entrepreneurial skills in dealing with audiences, clients, consumer sources and markets</w:t>
            </w:r>
          </w:p>
        </w:tc>
      </w:tr>
      <w:tr w:rsidR="00EC2C8F" w:rsidRPr="00806FAB" w:rsidTr="00CF6831">
        <w:trPr>
          <w:trHeight w:val="197"/>
        </w:trPr>
        <w:tc>
          <w:tcPr>
            <w:tcW w:w="10206" w:type="dxa"/>
            <w:gridSpan w:val="10"/>
          </w:tcPr>
          <w:p w:rsidR="00EC2C8F" w:rsidRPr="002E2BED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</w:rPr>
            </w:pPr>
            <w:r w:rsidRPr="00806FAB">
              <w:rPr>
                <w:rFonts w:cs="Arial"/>
                <w:b/>
              </w:rPr>
              <w:lastRenderedPageBreak/>
              <w:t>Programme learning outcomes</w:t>
            </w:r>
            <w:r w:rsidRPr="00806FAB">
              <w:rPr>
                <w:rFonts w:cs="Arial"/>
              </w:rPr>
              <w:t xml:space="preserve"> – the programme provides opportunities for students to develop and demonstrate knowledge and understanding, skills, qualities and other attributes in the following areas:</w:t>
            </w:r>
          </w:p>
        </w:tc>
      </w:tr>
      <w:tr w:rsidR="00EC2C8F" w:rsidRPr="00806FAB" w:rsidTr="00CF6831">
        <w:trPr>
          <w:trHeight w:val="2188"/>
        </w:trPr>
        <w:tc>
          <w:tcPr>
            <w:tcW w:w="4858" w:type="dxa"/>
            <w:gridSpan w:val="5"/>
          </w:tcPr>
          <w:p w:rsidR="00EC2C8F" w:rsidRPr="00E1743D" w:rsidRDefault="00EC2C8F" w:rsidP="007535CA">
            <w:pPr>
              <w:rPr>
                <w:rFonts w:cs="Arial"/>
                <w:u w:val="single"/>
              </w:rPr>
            </w:pPr>
            <w:r w:rsidRPr="00E1743D">
              <w:rPr>
                <w:rFonts w:cs="Arial"/>
                <w:u w:val="single"/>
              </w:rPr>
              <w:t>Knowledge and Understanding</w:t>
            </w:r>
          </w:p>
          <w:p w:rsidR="00EC2C8F" w:rsidRPr="00E1743D" w:rsidRDefault="00EC2C8F" w:rsidP="007535CA">
            <w:pPr>
              <w:rPr>
                <w:rFonts w:cs="Arial"/>
              </w:rPr>
            </w:pPr>
          </w:p>
          <w:p w:rsidR="00EC2C8F" w:rsidRPr="00E1743D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E1743D">
              <w:rPr>
                <w:rFonts w:cs="StoneSans"/>
              </w:rPr>
              <w:t>K1</w:t>
            </w:r>
            <w:r w:rsidRPr="00E1743D">
              <w:rPr>
                <w:rFonts w:cs="StoneSans"/>
              </w:rPr>
              <w:tab/>
              <w:t xml:space="preserve">The roles that media plays in </w:t>
            </w:r>
            <w:r w:rsidR="00E1743D">
              <w:rPr>
                <w:rFonts w:cs="StoneSans"/>
              </w:rPr>
              <w:tab/>
              <w:t xml:space="preserve">different </w:t>
            </w:r>
            <w:r w:rsidRPr="00E1743D">
              <w:rPr>
                <w:rFonts w:cs="StoneSans"/>
              </w:rPr>
              <w:t>societies</w:t>
            </w:r>
          </w:p>
          <w:p w:rsidR="00EC2C8F" w:rsidRPr="00E1743D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E1743D">
              <w:rPr>
                <w:rFonts w:cs="StoneSans"/>
              </w:rPr>
              <w:t>K2</w:t>
            </w:r>
            <w:r w:rsidRPr="00E1743D">
              <w:rPr>
                <w:rFonts w:cs="StoneSans"/>
              </w:rPr>
              <w:tab/>
              <w:t xml:space="preserve">New and emergent media forms </w:t>
            </w:r>
          </w:p>
          <w:p w:rsidR="00EC2C8F" w:rsidRPr="00E1743D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E1743D">
              <w:rPr>
                <w:rFonts w:cs="StoneSans"/>
              </w:rPr>
              <w:t>K3</w:t>
            </w:r>
            <w:r w:rsidRPr="00E1743D">
              <w:rPr>
                <w:rFonts w:cs="StoneSans"/>
              </w:rPr>
              <w:tab/>
              <w:t xml:space="preserve">The legal, ethical and regulatory </w:t>
            </w:r>
            <w:r w:rsidRPr="00E1743D">
              <w:rPr>
                <w:rFonts w:cs="StoneSans"/>
              </w:rPr>
              <w:tab/>
              <w:t xml:space="preserve">frameworks that affect media </w:t>
            </w:r>
            <w:r w:rsidRPr="00E1743D">
              <w:rPr>
                <w:rFonts w:cs="StoneSans"/>
              </w:rPr>
              <w:tab/>
              <w:t xml:space="preserve">production, manipulation,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 xml:space="preserve">distribution, </w:t>
            </w:r>
            <w:r w:rsidRPr="00E1743D">
              <w:rPr>
                <w:rFonts w:cs="StoneSans"/>
              </w:rPr>
              <w:tab/>
              <w:t xml:space="preserve">circulation, and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consumption</w:t>
            </w:r>
          </w:p>
          <w:p w:rsidR="00EC2C8F" w:rsidRPr="00E1743D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E1743D">
              <w:rPr>
                <w:rFonts w:cs="StoneSans"/>
              </w:rPr>
              <w:t>K4</w:t>
            </w:r>
            <w:r w:rsidRPr="00E1743D">
              <w:rPr>
                <w:rFonts w:cs="StoneSans"/>
              </w:rPr>
              <w:tab/>
              <w:t xml:space="preserve">The student's own creative </w:t>
            </w:r>
            <w:r w:rsidR="00E1743D">
              <w:rPr>
                <w:rFonts w:cs="StoneSans"/>
              </w:rPr>
              <w:tab/>
              <w:t xml:space="preserve">processes </w:t>
            </w:r>
            <w:r w:rsidRPr="00E1743D">
              <w:rPr>
                <w:rFonts w:cs="StoneSans"/>
              </w:rPr>
              <w:t xml:space="preserve">and </w:t>
            </w:r>
            <w:r w:rsidR="00E1743D">
              <w:rPr>
                <w:rFonts w:cs="StoneSans"/>
              </w:rPr>
              <w:t xml:space="preserve">practice through </w:t>
            </w:r>
            <w:r w:rsidR="00E1743D">
              <w:rPr>
                <w:rFonts w:cs="StoneSans"/>
              </w:rPr>
              <w:tab/>
              <w:t xml:space="preserve">engagement in </w:t>
            </w:r>
            <w:r w:rsidRPr="00E1743D">
              <w:rPr>
                <w:rFonts w:cs="StoneSans"/>
              </w:rPr>
              <w:t xml:space="preserve">one or more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production practices</w:t>
            </w:r>
          </w:p>
          <w:p w:rsidR="00EC2C8F" w:rsidRPr="000D6A9D" w:rsidRDefault="00EC2C8F" w:rsidP="000D6A9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E1743D">
              <w:rPr>
                <w:rFonts w:cs="StoneSans"/>
              </w:rPr>
              <w:t xml:space="preserve">K5 </w:t>
            </w:r>
            <w:r w:rsidRPr="00E1743D">
              <w:rPr>
                <w:rFonts w:cs="StoneSans"/>
              </w:rPr>
              <w:tab/>
              <w:t xml:space="preserve">The audio, visual and verbal </w:t>
            </w:r>
            <w:r w:rsidRPr="00E1743D">
              <w:rPr>
                <w:rFonts w:cs="StoneSans"/>
              </w:rPr>
              <w:tab/>
              <w:t>conventions through which sounds,</w:t>
            </w:r>
            <w:r w:rsidR="000D6A9D">
              <w:rPr>
                <w:rFonts w:cs="StoneSans"/>
              </w:rPr>
              <w:t xml:space="preserve"> </w:t>
            </w:r>
            <w:r w:rsidR="000D6A9D">
              <w:rPr>
                <w:rFonts w:cs="StoneSans"/>
              </w:rPr>
              <w:tab/>
              <w:t>images and words make meaning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 xml:space="preserve">Teaching/learning methods and strategies 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to undertake independent reading and research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Assessment: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Closed exam</w:t>
            </w:r>
            <w:r>
              <w:rPr>
                <w:rFonts w:cs="Arial"/>
              </w:rPr>
              <w:t>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Portfolio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Time constrained essay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 report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Presentation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 xml:space="preserve">Practical </w:t>
            </w:r>
            <w:r>
              <w:rPr>
                <w:rFonts w:cs="Arial"/>
              </w:rPr>
              <w:t xml:space="preserve">closed </w:t>
            </w:r>
            <w:r w:rsidRPr="006312CD">
              <w:rPr>
                <w:rFonts w:cs="Arial"/>
              </w:rPr>
              <w:t>exam</w:t>
            </w:r>
            <w:r>
              <w:rPr>
                <w:rFonts w:cs="Arial"/>
              </w:rPr>
              <w:t>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4858" w:type="dxa"/>
            <w:gridSpan w:val="5"/>
          </w:tcPr>
          <w:p w:rsidR="00EC2C8F" w:rsidRPr="00E1743D" w:rsidRDefault="00EC2C8F" w:rsidP="007535CA">
            <w:pPr>
              <w:rPr>
                <w:rFonts w:cs="Arial"/>
                <w:u w:val="single"/>
              </w:rPr>
            </w:pPr>
            <w:r w:rsidRPr="00E1743D">
              <w:rPr>
                <w:rFonts w:cs="Arial"/>
                <w:u w:val="single"/>
              </w:rPr>
              <w:t xml:space="preserve">Skills and other attributes - </w:t>
            </w:r>
            <w:r w:rsidRPr="00E1743D">
              <w:rPr>
                <w:rFonts w:cs="Arial"/>
                <w:i/>
                <w:u w:val="single"/>
              </w:rPr>
              <w:t>Intellectual / cognitive skills</w:t>
            </w:r>
          </w:p>
          <w:p w:rsidR="00EC2C8F" w:rsidRPr="00E1743D" w:rsidRDefault="00EC2C8F" w:rsidP="007535CA">
            <w:pPr>
              <w:rPr>
                <w:rFonts w:cs="Arial"/>
              </w:rPr>
            </w:pPr>
          </w:p>
          <w:p w:rsidR="00EC2C8F" w:rsidRPr="00E1743D" w:rsidRDefault="00EC2C8F" w:rsidP="007535CA">
            <w:pPr>
              <w:rPr>
                <w:rFonts w:cs="Arial"/>
              </w:rPr>
            </w:pPr>
          </w:p>
          <w:p w:rsidR="00EC2C8F" w:rsidRPr="00E1743D" w:rsidRDefault="000F1404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E1743D">
              <w:rPr>
                <w:rFonts w:cs="StoneSans"/>
              </w:rPr>
              <w:t>1</w:t>
            </w:r>
            <w:r w:rsidR="00EC2C8F" w:rsidRPr="00E1743D">
              <w:rPr>
                <w:rFonts w:cs="StoneSans"/>
              </w:rPr>
              <w:tab/>
              <w:t xml:space="preserve">Engage critically with major </w:t>
            </w:r>
            <w:r w:rsidR="00E1743D">
              <w:rPr>
                <w:rFonts w:cs="StoneSans"/>
              </w:rPr>
              <w:tab/>
              <w:t xml:space="preserve">thinkers, </w:t>
            </w:r>
            <w:r w:rsidR="00EC2C8F" w:rsidRPr="00E1743D">
              <w:rPr>
                <w:rFonts w:cs="StoneSans"/>
              </w:rPr>
              <w:t xml:space="preserve">debates and intellectual </w:t>
            </w:r>
            <w:r w:rsidR="00E1743D">
              <w:rPr>
                <w:rFonts w:cs="StoneSans"/>
              </w:rPr>
              <w:tab/>
              <w:t xml:space="preserve">paradigms </w:t>
            </w:r>
            <w:r w:rsidR="00EC2C8F" w:rsidRPr="00E1743D">
              <w:rPr>
                <w:rFonts w:cs="StoneSans"/>
              </w:rPr>
              <w:t>wi</w:t>
            </w:r>
            <w:r w:rsidR="00E1743D">
              <w:rPr>
                <w:rFonts w:cs="StoneSans"/>
              </w:rPr>
              <w:t xml:space="preserve">thin the field and put </w:t>
            </w:r>
            <w:r w:rsidR="00E1743D">
              <w:rPr>
                <w:rFonts w:cs="StoneSans"/>
              </w:rPr>
              <w:tab/>
              <w:t xml:space="preserve">them to </w:t>
            </w:r>
            <w:r w:rsidR="00EC2C8F" w:rsidRPr="00E1743D">
              <w:rPr>
                <w:rFonts w:cs="StoneSans"/>
              </w:rPr>
              <w:t>productive use</w:t>
            </w:r>
          </w:p>
          <w:p w:rsidR="00EC2C8F" w:rsidRPr="00E1743D" w:rsidRDefault="000F1404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E1743D">
              <w:rPr>
                <w:rFonts w:cs="StoneSans"/>
              </w:rPr>
              <w:t>2</w:t>
            </w:r>
            <w:r w:rsidR="00EC2C8F" w:rsidRPr="00E1743D">
              <w:rPr>
                <w:rFonts w:cs="StoneSans"/>
              </w:rPr>
              <w:tab/>
              <w:t xml:space="preserve">Carry out </w:t>
            </w:r>
            <w:r w:rsidR="00E1743D">
              <w:rPr>
                <w:rFonts w:cs="StoneSans"/>
              </w:rPr>
              <w:t xml:space="preserve">research for essays, </w:t>
            </w:r>
            <w:r w:rsidR="00E1743D">
              <w:rPr>
                <w:rFonts w:cs="StoneSans"/>
              </w:rPr>
              <w:tab/>
              <w:t xml:space="preserve">projects, </w:t>
            </w:r>
            <w:r w:rsidR="00EC2C8F" w:rsidRPr="00E1743D">
              <w:rPr>
                <w:rFonts w:cs="StoneSans"/>
              </w:rPr>
              <w:t>creativ</w:t>
            </w:r>
            <w:r w:rsidR="00E1743D">
              <w:rPr>
                <w:rFonts w:cs="StoneSans"/>
              </w:rPr>
              <w:t xml:space="preserve">e productions or </w:t>
            </w:r>
            <w:r w:rsidR="00E1743D">
              <w:rPr>
                <w:rFonts w:cs="StoneSans"/>
              </w:rPr>
              <w:tab/>
              <w:t xml:space="preserve">dissertations </w:t>
            </w:r>
            <w:r w:rsidR="00EC2C8F" w:rsidRPr="00E1743D">
              <w:rPr>
                <w:rFonts w:cs="StoneSans"/>
              </w:rPr>
              <w:t xml:space="preserve">involving sustained </w:t>
            </w:r>
            <w:r w:rsidR="00E1743D">
              <w:rPr>
                <w:rFonts w:cs="StoneSans"/>
              </w:rPr>
              <w:tab/>
            </w:r>
            <w:r w:rsidR="00EC2C8F" w:rsidRPr="00E1743D">
              <w:rPr>
                <w:rFonts w:cs="StoneSans"/>
              </w:rPr>
              <w:t>independent enquiry</w:t>
            </w:r>
          </w:p>
          <w:p w:rsidR="00EC2C8F" w:rsidRPr="00E1743D" w:rsidRDefault="000F1404" w:rsidP="00E1743D">
            <w:pPr>
              <w:autoSpaceDE w:val="0"/>
              <w:autoSpaceDN w:val="0"/>
              <w:adjustRightInd w:val="0"/>
              <w:spacing w:before="0" w:after="0"/>
              <w:rPr>
                <w:rFonts w:cs="StoneSans"/>
              </w:rPr>
            </w:pPr>
            <w:r>
              <w:rPr>
                <w:rFonts w:cs="StoneSans"/>
              </w:rPr>
              <w:lastRenderedPageBreak/>
              <w:t>I</w:t>
            </w:r>
            <w:r w:rsidR="00EC2C8F" w:rsidRPr="00E1743D">
              <w:rPr>
                <w:rFonts w:cs="StoneSans"/>
              </w:rPr>
              <w:t>3</w:t>
            </w:r>
            <w:r w:rsidR="00EC2C8F" w:rsidRPr="00E1743D">
              <w:rPr>
                <w:rFonts w:cs="StoneSans"/>
              </w:rPr>
              <w:tab/>
              <w:t>Analys</w:t>
            </w:r>
            <w:r w:rsidR="00E1743D">
              <w:rPr>
                <w:rFonts w:cs="StoneSans"/>
              </w:rPr>
              <w:t xml:space="preserve">e the role which community </w:t>
            </w:r>
            <w:r w:rsidR="00E1743D">
              <w:rPr>
                <w:rFonts w:cs="StoneSans"/>
              </w:rPr>
              <w:tab/>
              <w:t xml:space="preserve">and </w:t>
            </w:r>
            <w:r w:rsidR="00EC2C8F" w:rsidRPr="00E1743D">
              <w:rPr>
                <w:rFonts w:cs="StoneSans"/>
              </w:rPr>
              <w:t xml:space="preserve">participatory media forms may </w:t>
            </w:r>
            <w:r w:rsidR="00E1743D">
              <w:rPr>
                <w:rFonts w:cs="StoneSans"/>
              </w:rPr>
              <w:tab/>
            </w:r>
            <w:r w:rsidR="00EC2C8F" w:rsidRPr="00E1743D">
              <w:rPr>
                <w:rFonts w:cs="StoneSans"/>
              </w:rPr>
              <w:t>play in</w:t>
            </w:r>
            <w:r w:rsidR="00E1743D">
              <w:rPr>
                <w:rFonts w:cs="StoneSans"/>
              </w:rPr>
              <w:t xml:space="preserve"> </w:t>
            </w:r>
            <w:r w:rsidR="00EC2C8F" w:rsidRPr="00E1743D">
              <w:rPr>
                <w:rFonts w:cs="StoneSans"/>
              </w:rPr>
              <w:t>contr</w:t>
            </w:r>
            <w:r w:rsidR="00E1743D">
              <w:rPr>
                <w:rFonts w:cs="StoneSans"/>
              </w:rPr>
              <w:t xml:space="preserve">ibuting to cultural </w:t>
            </w:r>
            <w:r w:rsidR="00E1743D">
              <w:rPr>
                <w:rFonts w:cs="StoneSans"/>
              </w:rPr>
              <w:tab/>
              <w:t xml:space="preserve">debate and </w:t>
            </w:r>
            <w:r w:rsidR="00EC2C8F" w:rsidRPr="00E1743D">
              <w:rPr>
                <w:rFonts w:cs="StoneSans"/>
              </w:rPr>
              <w:t>contesting social power</w:t>
            </w:r>
          </w:p>
          <w:p w:rsidR="001D33B7" w:rsidRPr="00E1743D" w:rsidRDefault="001D33B7" w:rsidP="001D33B7">
            <w:pPr>
              <w:spacing w:before="0" w:after="0"/>
              <w:rPr>
                <w:rFonts w:cs="StoneSans"/>
              </w:rPr>
            </w:pPr>
          </w:p>
          <w:p w:rsidR="00EC2C8F" w:rsidRPr="000D6A9D" w:rsidRDefault="000F1404" w:rsidP="000D6A9D">
            <w:pPr>
              <w:spacing w:before="0" w:after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E1743D">
              <w:rPr>
                <w:rFonts w:cs="StoneSans"/>
              </w:rPr>
              <w:t>4</w:t>
            </w:r>
            <w:r w:rsidR="00EC2C8F" w:rsidRPr="00E1743D">
              <w:rPr>
                <w:rFonts w:cs="StoneSans"/>
              </w:rPr>
              <w:tab/>
              <w:t xml:space="preserve">Identify and analyse employment </w:t>
            </w:r>
            <w:r w:rsidR="00EC2C8F" w:rsidRPr="00E1743D">
              <w:rPr>
                <w:rFonts w:cs="StoneSans"/>
              </w:rPr>
              <w:tab/>
              <w:t>oppor</w:t>
            </w:r>
            <w:r w:rsidR="00E1743D">
              <w:rPr>
                <w:rFonts w:cs="StoneSans"/>
              </w:rPr>
              <w:t xml:space="preserve">tunities, working patterns </w:t>
            </w:r>
            <w:r w:rsidR="00E1743D">
              <w:rPr>
                <w:rFonts w:cs="StoneSans"/>
              </w:rPr>
              <w:tab/>
              <w:t xml:space="preserve">and </w:t>
            </w:r>
            <w:r w:rsidR="00EC2C8F" w:rsidRPr="00E1743D">
              <w:rPr>
                <w:rFonts w:cs="StoneSans"/>
              </w:rPr>
              <w:t>con</w:t>
            </w:r>
            <w:r w:rsidR="00E1743D">
              <w:rPr>
                <w:rFonts w:cs="StoneSans"/>
              </w:rPr>
              <w:t xml:space="preserve">straints related to </w:t>
            </w:r>
            <w:r w:rsidR="00E1743D">
              <w:rPr>
                <w:rFonts w:cs="StoneSans"/>
              </w:rPr>
              <w:tab/>
              <w:t xml:space="preserve">employment </w:t>
            </w:r>
            <w:r w:rsidR="000D6A9D">
              <w:rPr>
                <w:rFonts w:cs="StoneSans"/>
              </w:rPr>
              <w:t>within the media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lastRenderedPageBreak/>
              <w:t xml:space="preserve">Teaching/learning methods and strategies 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lastRenderedPageBreak/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rPr>
          <w:trHeight w:val="672"/>
        </w:trPr>
        <w:tc>
          <w:tcPr>
            <w:tcW w:w="4858" w:type="dxa"/>
            <w:gridSpan w:val="5"/>
          </w:tcPr>
          <w:p w:rsidR="00EC2C8F" w:rsidRPr="00E1743D" w:rsidRDefault="00EC2C8F" w:rsidP="007535CA">
            <w:pPr>
              <w:rPr>
                <w:rFonts w:cs="Arial"/>
                <w:i/>
                <w:u w:val="single"/>
              </w:rPr>
            </w:pPr>
            <w:r w:rsidRPr="00E1743D">
              <w:rPr>
                <w:rFonts w:cs="Arial"/>
                <w:u w:val="single"/>
              </w:rPr>
              <w:lastRenderedPageBreak/>
              <w:t xml:space="preserve">Skills and other attributes - </w:t>
            </w:r>
            <w:r w:rsidRPr="00E1743D">
              <w:rPr>
                <w:rFonts w:cs="Arial"/>
                <w:i/>
                <w:u w:val="single"/>
              </w:rPr>
              <w:t>Professional practical skills</w:t>
            </w:r>
          </w:p>
          <w:p w:rsidR="00EC2C8F" w:rsidRPr="00E1743D" w:rsidRDefault="00EC2C8F" w:rsidP="007535CA">
            <w:pPr>
              <w:rPr>
                <w:rFonts w:cs="Arial"/>
                <w:i/>
                <w:u w:val="single"/>
              </w:rPr>
            </w:pPr>
          </w:p>
          <w:p w:rsidR="00EC2C8F" w:rsidRPr="00E1743D" w:rsidRDefault="00EC2C8F" w:rsidP="00E1743D">
            <w:pPr>
              <w:autoSpaceDE w:val="0"/>
              <w:autoSpaceDN w:val="0"/>
              <w:adjustRightInd w:val="0"/>
              <w:spacing w:before="0" w:after="0"/>
              <w:rPr>
                <w:rFonts w:cs="StoneSans"/>
              </w:rPr>
            </w:pPr>
            <w:r w:rsidRPr="00E1743D">
              <w:rPr>
                <w:rFonts w:cs="Arial"/>
              </w:rPr>
              <w:t>P1</w:t>
            </w:r>
            <w:r w:rsidRPr="00E1743D">
              <w:rPr>
                <w:rFonts w:cs="StoneSans"/>
              </w:rPr>
              <w:t xml:space="preserve"> </w:t>
            </w:r>
            <w:r w:rsidRPr="00E1743D">
              <w:rPr>
                <w:rFonts w:cs="StoneSans"/>
              </w:rPr>
              <w:tab/>
              <w:t>Produ</w:t>
            </w:r>
            <w:r w:rsidR="00E1743D">
              <w:rPr>
                <w:rFonts w:cs="StoneSans"/>
              </w:rPr>
              <w:t xml:space="preserve">ce work which demonstrates </w:t>
            </w:r>
            <w:r w:rsidR="00E1743D">
              <w:rPr>
                <w:rFonts w:cs="StoneSans"/>
              </w:rPr>
              <w:tab/>
              <w:t xml:space="preserve">the </w:t>
            </w:r>
            <w:r w:rsidRPr="00E1743D">
              <w:rPr>
                <w:rFonts w:cs="StoneSans"/>
              </w:rPr>
              <w:t xml:space="preserve">effective manipulation of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sound,</w:t>
            </w:r>
            <w:r w:rsidR="00E1743D">
              <w:rPr>
                <w:rFonts w:cs="StoneSans"/>
              </w:rPr>
              <w:t xml:space="preserve"> </w:t>
            </w:r>
            <w:r w:rsidRPr="00E1743D">
              <w:rPr>
                <w:rFonts w:cs="StoneSans"/>
              </w:rPr>
              <w:t xml:space="preserve">image and/or the written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word</w:t>
            </w:r>
            <w:r w:rsidR="001D33B7" w:rsidRPr="00E1743D">
              <w:rPr>
                <w:rFonts w:cs="StoneSans"/>
              </w:rPr>
              <w:t>.</w:t>
            </w:r>
          </w:p>
          <w:p w:rsidR="001D33B7" w:rsidRPr="00E1743D" w:rsidRDefault="001D33B7" w:rsidP="001D33B7">
            <w:pPr>
              <w:spacing w:before="0" w:after="0"/>
              <w:rPr>
                <w:rFonts w:cs="StoneSans"/>
              </w:rPr>
            </w:pPr>
          </w:p>
          <w:p w:rsidR="00EC2C8F" w:rsidRPr="00E1743D" w:rsidRDefault="00EC2C8F" w:rsidP="00E1743D">
            <w:pPr>
              <w:autoSpaceDE w:val="0"/>
              <w:autoSpaceDN w:val="0"/>
              <w:adjustRightInd w:val="0"/>
              <w:spacing w:before="0" w:after="0"/>
              <w:rPr>
                <w:rFonts w:cs="StoneSans"/>
              </w:rPr>
            </w:pPr>
            <w:r w:rsidRPr="00E1743D">
              <w:rPr>
                <w:rFonts w:cs="StoneSans"/>
              </w:rPr>
              <w:t>P2</w:t>
            </w:r>
            <w:r w:rsidRPr="00E1743D">
              <w:rPr>
                <w:rFonts w:cs="StoneSans"/>
              </w:rPr>
              <w:tab/>
              <w:t xml:space="preserve">Produce work showing capability in </w:t>
            </w:r>
            <w:r w:rsidRPr="00E1743D">
              <w:rPr>
                <w:rFonts w:cs="StoneSans"/>
              </w:rPr>
              <w:tab/>
              <w:t xml:space="preserve">operational aspects of media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production</w:t>
            </w:r>
            <w:r w:rsidR="00E1743D">
              <w:rPr>
                <w:rFonts w:cs="StoneSans"/>
              </w:rPr>
              <w:t xml:space="preserve"> </w:t>
            </w:r>
            <w:r w:rsidRPr="00E1743D">
              <w:rPr>
                <w:rFonts w:cs="StoneSans"/>
              </w:rPr>
              <w:t>technol</w:t>
            </w:r>
            <w:r w:rsidR="00E1743D">
              <w:rPr>
                <w:rFonts w:cs="StoneSans"/>
              </w:rPr>
              <w:t xml:space="preserve">ogies, systems, </w:t>
            </w:r>
            <w:r w:rsidR="00E1743D">
              <w:rPr>
                <w:rFonts w:cs="StoneSans"/>
              </w:rPr>
              <w:tab/>
              <w:t xml:space="preserve">techniques and </w:t>
            </w:r>
            <w:r w:rsidRPr="00E1743D">
              <w:rPr>
                <w:rFonts w:cs="StoneSans"/>
              </w:rPr>
              <w:t xml:space="preserve">professional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practices</w:t>
            </w:r>
          </w:p>
          <w:p w:rsidR="00EC2C8F" w:rsidRPr="00E1743D" w:rsidRDefault="00EC2C8F" w:rsidP="00E1743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E1743D">
              <w:rPr>
                <w:rFonts w:cs="StoneSans"/>
              </w:rPr>
              <w:t>P3</w:t>
            </w:r>
            <w:r w:rsidRPr="00E1743D">
              <w:rPr>
                <w:rFonts w:cs="StoneSans"/>
              </w:rPr>
              <w:tab/>
              <w:t>Work pr</w:t>
            </w:r>
            <w:r w:rsidR="00E1743D">
              <w:rPr>
                <w:rFonts w:cs="StoneSans"/>
              </w:rPr>
              <w:t xml:space="preserve">oductively in a group or </w:t>
            </w:r>
            <w:r w:rsidR="00E1743D">
              <w:rPr>
                <w:rFonts w:cs="StoneSans"/>
              </w:rPr>
              <w:tab/>
              <w:t xml:space="preserve">team, </w:t>
            </w:r>
            <w:r w:rsidRPr="00E1743D">
              <w:rPr>
                <w:rFonts w:cs="StoneSans"/>
              </w:rPr>
              <w:t xml:space="preserve">showing abilities at different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times to</w:t>
            </w:r>
            <w:r w:rsidR="00E1743D">
              <w:rPr>
                <w:rFonts w:cs="StoneSans"/>
              </w:rPr>
              <w:t xml:space="preserve"> </w:t>
            </w:r>
            <w:r w:rsidRPr="00E1743D">
              <w:rPr>
                <w:rFonts w:cs="StoneSans"/>
              </w:rPr>
              <w:t xml:space="preserve">listen, contribute and lead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effectively</w:t>
            </w:r>
          </w:p>
          <w:p w:rsidR="00EC2C8F" w:rsidRPr="00E1743D" w:rsidRDefault="00EC2C8F" w:rsidP="00E1743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E1743D">
              <w:rPr>
                <w:rFonts w:cs="StoneSans"/>
              </w:rPr>
              <w:t xml:space="preserve">P4 </w:t>
            </w:r>
            <w:r w:rsidRPr="00E1743D">
              <w:rPr>
                <w:rFonts w:cs="StoneSans"/>
              </w:rPr>
              <w:tab/>
              <w:t>Manage</w:t>
            </w:r>
            <w:r w:rsidR="00E1743D">
              <w:rPr>
                <w:rFonts w:cs="StoneSans"/>
              </w:rPr>
              <w:t xml:space="preserve"> time, personnel and </w:t>
            </w:r>
            <w:r w:rsidR="00E1743D">
              <w:rPr>
                <w:rFonts w:cs="StoneSans"/>
              </w:rPr>
              <w:tab/>
              <w:t xml:space="preserve">resources </w:t>
            </w:r>
            <w:r w:rsidRPr="00E1743D">
              <w:rPr>
                <w:rFonts w:cs="StoneSans"/>
              </w:rPr>
              <w:t xml:space="preserve">effectively by drawing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on planning,</w:t>
            </w:r>
            <w:r w:rsidR="00E1743D">
              <w:rPr>
                <w:rFonts w:cs="StoneSans"/>
              </w:rPr>
              <w:t xml:space="preserve"> </w:t>
            </w:r>
            <w:r w:rsidRPr="00E1743D">
              <w:rPr>
                <w:rFonts w:cs="StoneSans"/>
              </w:rPr>
              <w:t>orga</w:t>
            </w:r>
            <w:r w:rsidR="00E1743D">
              <w:rPr>
                <w:rFonts w:cs="StoneSans"/>
              </w:rPr>
              <w:t xml:space="preserve">nisational, </w:t>
            </w:r>
            <w:r w:rsidR="00E1743D">
              <w:rPr>
                <w:rFonts w:cs="StoneSans"/>
              </w:rPr>
              <w:tab/>
              <w:t xml:space="preserve">project management </w:t>
            </w:r>
            <w:r w:rsidRPr="00E1743D">
              <w:rPr>
                <w:rFonts w:cs="StoneSans"/>
              </w:rPr>
              <w:t xml:space="preserve">and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leadership skills</w:t>
            </w:r>
          </w:p>
          <w:p w:rsidR="00EC2C8F" w:rsidRPr="000D6A9D" w:rsidRDefault="00EC2C8F" w:rsidP="000D6A9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E1743D">
              <w:rPr>
                <w:rFonts w:cs="StoneSans"/>
              </w:rPr>
              <w:t>P5</w:t>
            </w:r>
            <w:r w:rsidRPr="00E1743D">
              <w:rPr>
                <w:rFonts w:cs="StoneSans"/>
              </w:rPr>
              <w:tab/>
              <w:t>Employ p</w:t>
            </w:r>
            <w:r w:rsidR="00E1743D">
              <w:rPr>
                <w:rFonts w:cs="StoneSans"/>
              </w:rPr>
              <w:t xml:space="preserve">roduction skills and </w:t>
            </w:r>
            <w:r w:rsidR="00E1743D">
              <w:rPr>
                <w:rFonts w:cs="StoneSans"/>
              </w:rPr>
              <w:tab/>
              <w:t xml:space="preserve">practices </w:t>
            </w:r>
            <w:r w:rsidRPr="00E1743D">
              <w:rPr>
                <w:rFonts w:cs="StoneSans"/>
              </w:rPr>
              <w:t xml:space="preserve">to challenge existing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forms and</w:t>
            </w:r>
            <w:r w:rsidR="00E1743D" w:rsidRPr="00E1743D">
              <w:rPr>
                <w:rFonts w:cs="StoneSans"/>
              </w:rPr>
              <w:t xml:space="preserve"> </w:t>
            </w:r>
            <w:r w:rsidRPr="00E1743D">
              <w:rPr>
                <w:rFonts w:cs="StoneSans"/>
              </w:rPr>
              <w:t xml:space="preserve">conventions and to </w:t>
            </w:r>
            <w:r w:rsidR="00E1743D">
              <w:rPr>
                <w:rFonts w:cs="StoneSans"/>
              </w:rPr>
              <w:tab/>
            </w:r>
            <w:r w:rsidR="000D6A9D">
              <w:rPr>
                <w:rFonts w:cs="StoneSans"/>
              </w:rPr>
              <w:t>innovate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pStyle w:val="BodyText3"/>
              <w:spacing w:before="0" w:after="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6312CD">
              <w:rPr>
                <w:rFonts w:ascii="Verdana" w:hAnsi="Verdana" w:cs="Arial"/>
                <w:sz w:val="22"/>
                <w:szCs w:val="22"/>
                <w:u w:val="single"/>
              </w:rPr>
              <w:t>Teaching/learning methods and strategies: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4858" w:type="dxa"/>
            <w:gridSpan w:val="5"/>
          </w:tcPr>
          <w:p w:rsidR="00EC2C8F" w:rsidRPr="00E1743D" w:rsidRDefault="00EC2C8F" w:rsidP="007535CA">
            <w:pPr>
              <w:rPr>
                <w:rFonts w:cs="Arial"/>
                <w:u w:val="single"/>
              </w:rPr>
            </w:pPr>
            <w:r w:rsidRPr="00E1743D">
              <w:rPr>
                <w:rFonts w:cs="Arial"/>
                <w:u w:val="single"/>
              </w:rPr>
              <w:t xml:space="preserve">Skills and other attributes - </w:t>
            </w:r>
            <w:r w:rsidRPr="00E1743D">
              <w:rPr>
                <w:rFonts w:cs="Arial"/>
                <w:i/>
                <w:u w:val="single"/>
              </w:rPr>
              <w:t>Key / transferrable skills</w:t>
            </w:r>
          </w:p>
          <w:p w:rsidR="00EC2C8F" w:rsidRPr="00E1743D" w:rsidRDefault="00EC2C8F" w:rsidP="007535CA">
            <w:pPr>
              <w:rPr>
                <w:rFonts w:cs="Arial"/>
                <w:b/>
              </w:rPr>
            </w:pPr>
          </w:p>
          <w:p w:rsidR="00EC2C8F" w:rsidRPr="00E1743D" w:rsidRDefault="00EC2C8F" w:rsidP="007535CA">
            <w:pPr>
              <w:rPr>
                <w:rFonts w:cs="StoneSans"/>
              </w:rPr>
            </w:pPr>
            <w:r w:rsidRPr="00E1743D">
              <w:rPr>
                <w:rFonts w:cs="Arial"/>
              </w:rPr>
              <w:t>T1</w:t>
            </w:r>
            <w:r w:rsidRPr="00E1743D">
              <w:rPr>
                <w:rFonts w:cs="Arial"/>
              </w:rPr>
              <w:tab/>
            </w:r>
            <w:r w:rsidRPr="00E1743D">
              <w:rPr>
                <w:rFonts w:cs="StoneSans"/>
              </w:rPr>
              <w:t>Or</w:t>
            </w:r>
            <w:r w:rsidR="00E1743D">
              <w:rPr>
                <w:rFonts w:cs="StoneSans"/>
              </w:rPr>
              <w:t xml:space="preserve">ganise and manage </w:t>
            </w:r>
            <w:r w:rsidR="00E1743D">
              <w:rPr>
                <w:rFonts w:cs="StoneSans"/>
              </w:rPr>
              <w:tab/>
              <w:t xml:space="preserve">commissioned </w:t>
            </w:r>
            <w:r w:rsidRPr="00E1743D">
              <w:rPr>
                <w:rFonts w:cs="StoneSans"/>
              </w:rPr>
              <w:t xml:space="preserve">and self-directed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projects</w:t>
            </w:r>
          </w:p>
          <w:p w:rsidR="00EC2C8F" w:rsidRPr="00E1743D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E1743D">
              <w:rPr>
                <w:rFonts w:cs="StoneSans"/>
              </w:rPr>
              <w:t>T2</w:t>
            </w:r>
            <w:r w:rsidRPr="00E1743D">
              <w:rPr>
                <w:rFonts w:cs="StoneSans"/>
              </w:rPr>
              <w:tab/>
              <w:t xml:space="preserve">Communicate effectively in </w:t>
            </w:r>
            <w:r w:rsidRPr="00E1743D">
              <w:rPr>
                <w:rFonts w:cs="StoneSans"/>
              </w:rPr>
              <w:tab/>
              <w:t>interperson</w:t>
            </w:r>
            <w:r w:rsidR="00E1743D">
              <w:rPr>
                <w:rFonts w:cs="StoneSans"/>
              </w:rPr>
              <w:t xml:space="preserve">al settings, in writing </w:t>
            </w:r>
            <w:r w:rsidR="00E1743D">
              <w:rPr>
                <w:rFonts w:cs="StoneSans"/>
              </w:rPr>
              <w:tab/>
              <w:t xml:space="preserve">and in </w:t>
            </w:r>
            <w:r w:rsidRPr="00E1743D">
              <w:rPr>
                <w:rFonts w:cs="StoneSans"/>
              </w:rPr>
              <w:t>a variety of media</w:t>
            </w:r>
          </w:p>
          <w:p w:rsidR="00EC2C8F" w:rsidRPr="000D6A9D" w:rsidRDefault="00EC2C8F" w:rsidP="000D6A9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E1743D">
              <w:rPr>
                <w:rFonts w:cs="StoneSans"/>
              </w:rPr>
              <w:t>T3</w:t>
            </w:r>
            <w:r w:rsidRPr="00E1743D">
              <w:rPr>
                <w:rFonts w:cs="StoneSans"/>
              </w:rPr>
              <w:tab/>
              <w:t xml:space="preserve">Put to use a range of information </w:t>
            </w:r>
            <w:r w:rsidRPr="00E1743D">
              <w:rPr>
                <w:rFonts w:cs="StoneSans"/>
              </w:rPr>
              <w:tab/>
              <w:t xml:space="preserve">communication technology (ICT)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 xml:space="preserve">skills, </w:t>
            </w:r>
            <w:r w:rsidRPr="00E1743D">
              <w:rPr>
                <w:rFonts w:cs="StoneSans"/>
              </w:rPr>
              <w:tab/>
              <w:t xml:space="preserve">from </w:t>
            </w:r>
            <w:r w:rsidR="00E1743D">
              <w:rPr>
                <w:rFonts w:cs="StoneSans"/>
              </w:rPr>
              <w:t xml:space="preserve">basic competences </w:t>
            </w:r>
            <w:r w:rsidR="00E1743D">
              <w:rPr>
                <w:rFonts w:cs="StoneSans"/>
              </w:rPr>
              <w:tab/>
              <w:t xml:space="preserve">such as data </w:t>
            </w:r>
            <w:r w:rsidRPr="00E1743D">
              <w:rPr>
                <w:rFonts w:cs="StoneSans"/>
              </w:rPr>
              <w:t>analys</w:t>
            </w:r>
            <w:r w:rsidR="00E1743D">
              <w:rPr>
                <w:rFonts w:cs="StoneSans"/>
              </w:rPr>
              <w:t>is and word-</w:t>
            </w:r>
            <w:r w:rsidR="00E1743D">
              <w:rPr>
                <w:rFonts w:cs="StoneSans"/>
              </w:rPr>
              <w:tab/>
              <w:t xml:space="preserve">processing to more </w:t>
            </w:r>
            <w:r w:rsidRPr="00E1743D">
              <w:rPr>
                <w:rFonts w:cs="StoneSans"/>
              </w:rPr>
              <w:t>co</w:t>
            </w:r>
            <w:r w:rsidR="00E1743D">
              <w:rPr>
                <w:rFonts w:cs="StoneSans"/>
              </w:rPr>
              <w:t xml:space="preserve">mplex </w:t>
            </w:r>
            <w:r w:rsidR="00E1743D">
              <w:rPr>
                <w:rFonts w:cs="StoneSans"/>
              </w:rPr>
              <w:tab/>
              <w:t xml:space="preserve">production software, and </w:t>
            </w:r>
            <w:r w:rsidRPr="00E1743D">
              <w:rPr>
                <w:rFonts w:cs="StoneSans"/>
              </w:rPr>
              <w:t xml:space="preserve">develop </w:t>
            </w:r>
            <w:r w:rsidR="00E1743D">
              <w:rPr>
                <w:rFonts w:cs="StoneSans"/>
              </w:rPr>
              <w:tab/>
            </w:r>
            <w:r w:rsidRPr="00E1743D">
              <w:rPr>
                <w:rFonts w:cs="StoneSans"/>
              </w:rPr>
              <w:t>speci</w:t>
            </w:r>
            <w:r w:rsidR="00E1743D">
              <w:rPr>
                <w:rFonts w:cs="StoneSans"/>
              </w:rPr>
              <w:t xml:space="preserve">fic proficiencies in utilising </w:t>
            </w:r>
            <w:r w:rsidRPr="00E1743D">
              <w:rPr>
                <w:rFonts w:cs="StoneSans"/>
              </w:rPr>
              <w:t xml:space="preserve">a </w:t>
            </w:r>
            <w:r w:rsidR="00E1743D">
              <w:rPr>
                <w:rFonts w:cs="StoneSans"/>
              </w:rPr>
              <w:tab/>
            </w:r>
            <w:r w:rsidR="000D6A9D">
              <w:rPr>
                <w:rFonts w:cs="StoneSans"/>
              </w:rPr>
              <w:t>range of media technologies.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pStyle w:val="BodyText3"/>
              <w:spacing w:before="0" w:after="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6312CD">
              <w:rPr>
                <w:rFonts w:ascii="Verdana" w:hAnsi="Verdana" w:cs="Arial"/>
                <w:sz w:val="22"/>
                <w:szCs w:val="22"/>
                <w:u w:val="single"/>
              </w:rPr>
              <w:t>Teaching/learning methods and strategies: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</w:rPr>
            </w:pPr>
            <w:r w:rsidRPr="00806FAB">
              <w:rPr>
                <w:rFonts w:cs="Arial"/>
                <w:b/>
              </w:rPr>
              <w:t xml:space="preserve">Programme structure – </w:t>
            </w:r>
            <w:r w:rsidRPr="00806FAB">
              <w:rPr>
                <w:rFonts w:cs="Arial"/>
              </w:rPr>
              <w:t xml:space="preserve">including the route / pathway / field requirements, levels modules, credits, awards and further information on the mode of study. 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7535CA">
            <w:pPr>
              <w:jc w:val="center"/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4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9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7" w:type="dxa"/>
            <w:gridSpan w:val="4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Credit volume </w:t>
            </w:r>
          </w:p>
        </w:tc>
        <w:tc>
          <w:tcPr>
            <w:tcW w:w="1269" w:type="dxa"/>
            <w:gridSpan w:val="2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7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740F17" w:rsidP="007535CA">
            <w:pPr>
              <w:rPr>
                <w:rFonts w:cs="Arial"/>
              </w:rPr>
            </w:pPr>
            <w:r>
              <w:rPr>
                <w:rFonts w:cs="Arial"/>
              </w:rPr>
              <w:t>MED4001</w:t>
            </w:r>
          </w:p>
        </w:tc>
        <w:tc>
          <w:tcPr>
            <w:tcW w:w="2009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>
              <w:rPr>
                <w:rFonts w:cs="Arial"/>
              </w:rPr>
              <w:t>Text, Codes and Structures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</w:t>
            </w:r>
          </w:p>
        </w:tc>
        <w:tc>
          <w:tcPr>
            <w:tcW w:w="2457" w:type="dxa"/>
            <w:vMerge w:val="restart"/>
          </w:tcPr>
          <w:p w:rsidR="00EC2C8F" w:rsidRPr="006312CD" w:rsidRDefault="00EC2C8F" w:rsidP="007535CA">
            <w:pPr>
              <w:rPr>
                <w:rFonts w:cs="Arial"/>
                <w:i/>
              </w:rPr>
            </w:pPr>
            <w:r w:rsidRPr="006312CD">
              <w:rPr>
                <w:rFonts w:cs="Arial"/>
              </w:rPr>
              <w:t xml:space="preserve">Students are required to achieve </w:t>
            </w:r>
            <w:r w:rsidR="00FB4004">
              <w:rPr>
                <w:rFonts w:cs="Arial"/>
              </w:rPr>
              <w:t>120 credits at L</w:t>
            </w:r>
            <w:r w:rsidR="00AD4598">
              <w:rPr>
                <w:rFonts w:cs="Arial"/>
              </w:rPr>
              <w:t>evel 4</w:t>
            </w:r>
            <w:r w:rsidR="00AD4598" w:rsidRPr="006312CD">
              <w:rPr>
                <w:rFonts w:cs="Arial"/>
              </w:rPr>
              <w:t xml:space="preserve"> to progress </w:t>
            </w:r>
            <w:r w:rsidR="00FB4004">
              <w:rPr>
                <w:rFonts w:cs="Arial"/>
              </w:rPr>
              <w:t>to L</w:t>
            </w:r>
            <w:r w:rsidR="00AD4598">
              <w:rPr>
                <w:rFonts w:cs="Arial"/>
              </w:rPr>
              <w:t xml:space="preserve">evel 5 </w:t>
            </w:r>
            <w:r w:rsidRPr="006312CD">
              <w:rPr>
                <w:rFonts w:cs="Arial"/>
              </w:rPr>
              <w:t xml:space="preserve">or achieve the </w:t>
            </w:r>
            <w:r w:rsidRPr="006312CD">
              <w:rPr>
                <w:rFonts w:cs="Arial"/>
                <w:b/>
              </w:rPr>
              <w:t>Certificate of Higher Education in Media Production</w:t>
            </w:r>
            <w:r w:rsidR="00FB4004">
              <w:rPr>
                <w:rFonts w:cs="Arial"/>
                <w:b/>
              </w:rPr>
              <w:t>.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740F17" w:rsidP="007535CA">
            <w:pPr>
              <w:rPr>
                <w:rFonts w:cs="Arial"/>
              </w:rPr>
            </w:pPr>
            <w:r>
              <w:rPr>
                <w:rFonts w:cs="Arial"/>
              </w:rPr>
              <w:t>MED4002</w:t>
            </w:r>
          </w:p>
        </w:tc>
        <w:tc>
          <w:tcPr>
            <w:tcW w:w="2009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Production Skills 1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740F17" w:rsidP="007535CA">
            <w:pPr>
              <w:rPr>
                <w:rFonts w:cs="Arial"/>
              </w:rPr>
            </w:pPr>
            <w:r>
              <w:rPr>
                <w:rFonts w:cs="Arial"/>
              </w:rPr>
              <w:t>MED4003</w:t>
            </w:r>
          </w:p>
        </w:tc>
        <w:tc>
          <w:tcPr>
            <w:tcW w:w="2009" w:type="dxa"/>
          </w:tcPr>
          <w:p w:rsidR="00EC2C8F" w:rsidRPr="006312CD" w:rsidRDefault="00740F17" w:rsidP="007535CA">
            <w:pPr>
              <w:rPr>
                <w:rFonts w:cs="Arial"/>
              </w:rPr>
            </w:pPr>
            <w:r>
              <w:rPr>
                <w:rFonts w:cs="Arial"/>
              </w:rPr>
              <w:t>Television (Foundation)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740F17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520C59" w:rsidP="007535CA">
            <w:pPr>
              <w:rPr>
                <w:rFonts w:cs="Arial"/>
              </w:rPr>
            </w:pPr>
            <w:r>
              <w:rPr>
                <w:rFonts w:cs="Arial"/>
              </w:rPr>
              <w:t>COM4001</w:t>
            </w:r>
          </w:p>
        </w:tc>
        <w:tc>
          <w:tcPr>
            <w:tcW w:w="2009" w:type="dxa"/>
          </w:tcPr>
          <w:p w:rsidR="00EC2C8F" w:rsidRPr="006312CD" w:rsidRDefault="00520C59" w:rsidP="007535CA">
            <w:pPr>
              <w:rPr>
                <w:rFonts w:cs="Arial"/>
              </w:rPr>
            </w:pPr>
            <w:r>
              <w:rPr>
                <w:rFonts w:cs="Arial"/>
              </w:rPr>
              <w:t>Academic Skills</w:t>
            </w:r>
          </w:p>
        </w:tc>
        <w:tc>
          <w:tcPr>
            <w:tcW w:w="2187" w:type="dxa"/>
            <w:gridSpan w:val="4"/>
          </w:tcPr>
          <w:p w:rsidR="00EC2C8F" w:rsidRPr="006312CD" w:rsidRDefault="00520C59" w:rsidP="007535CA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520C59" w:rsidP="007535CA">
            <w: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520C59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520C59" w:rsidRPr="00806FAB" w:rsidTr="00CF6831">
        <w:tc>
          <w:tcPr>
            <w:tcW w:w="1259" w:type="dxa"/>
          </w:tcPr>
          <w:p w:rsidR="00520C59" w:rsidRPr="006312CD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MED4004</w:t>
            </w:r>
          </w:p>
        </w:tc>
        <w:tc>
          <w:tcPr>
            <w:tcW w:w="2009" w:type="dxa"/>
          </w:tcPr>
          <w:p w:rsidR="00520C59" w:rsidRPr="006312CD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Radio (Foundation)</w:t>
            </w:r>
          </w:p>
        </w:tc>
        <w:tc>
          <w:tcPr>
            <w:tcW w:w="2187" w:type="dxa"/>
            <w:gridSpan w:val="4"/>
          </w:tcPr>
          <w:p w:rsidR="00520C59" w:rsidRPr="006312CD" w:rsidRDefault="00520C59" w:rsidP="00520C59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20C59" w:rsidRPr="006312CD" w:rsidRDefault="00520C59" w:rsidP="00520C59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6312CD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7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520C59">
        <w:tc>
          <w:tcPr>
            <w:tcW w:w="1270" w:type="dxa"/>
          </w:tcPr>
          <w:p w:rsidR="00520C59" w:rsidRPr="006312CD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MED4006</w:t>
            </w:r>
          </w:p>
        </w:tc>
        <w:tc>
          <w:tcPr>
            <w:tcW w:w="2008" w:type="dxa"/>
          </w:tcPr>
          <w:p w:rsidR="00520C59" w:rsidRPr="006312CD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Production Skills 2</w:t>
            </w:r>
          </w:p>
        </w:tc>
        <w:tc>
          <w:tcPr>
            <w:tcW w:w="2183" w:type="dxa"/>
            <w:gridSpan w:val="4"/>
          </w:tcPr>
          <w:p w:rsidR="00520C59" w:rsidRPr="006312CD" w:rsidRDefault="00520C59" w:rsidP="00520C59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20C59" w:rsidRPr="006312CD" w:rsidRDefault="00520C59" w:rsidP="00520C59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6312CD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520C59">
        <w:tc>
          <w:tcPr>
            <w:tcW w:w="1270" w:type="dxa"/>
          </w:tcPr>
          <w:p w:rsidR="00520C59" w:rsidRPr="006312CD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MED4007</w:t>
            </w:r>
          </w:p>
        </w:tc>
        <w:tc>
          <w:tcPr>
            <w:tcW w:w="2008" w:type="dxa"/>
          </w:tcPr>
          <w:p w:rsidR="00520C59" w:rsidRPr="006312CD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Film (Script and Foundation)</w:t>
            </w:r>
          </w:p>
        </w:tc>
        <w:tc>
          <w:tcPr>
            <w:tcW w:w="2183" w:type="dxa"/>
            <w:gridSpan w:val="4"/>
          </w:tcPr>
          <w:p w:rsidR="00520C59" w:rsidRPr="006312CD" w:rsidRDefault="00520C59" w:rsidP="00520C59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20C59" w:rsidRPr="006312CD" w:rsidRDefault="00520C59" w:rsidP="00520C59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6312CD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520C59">
        <w:tc>
          <w:tcPr>
            <w:tcW w:w="1270" w:type="dxa"/>
          </w:tcPr>
          <w:p w:rsidR="00520C59" w:rsidRPr="006312CD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MED4008</w:t>
            </w:r>
          </w:p>
        </w:tc>
        <w:tc>
          <w:tcPr>
            <w:tcW w:w="2008" w:type="dxa"/>
          </w:tcPr>
          <w:p w:rsidR="00520C59" w:rsidRPr="006312CD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Documentary (Foundation)</w:t>
            </w:r>
          </w:p>
        </w:tc>
        <w:tc>
          <w:tcPr>
            <w:tcW w:w="2183" w:type="dxa"/>
            <w:gridSpan w:val="4"/>
          </w:tcPr>
          <w:p w:rsidR="00520C59" w:rsidRPr="006312CD" w:rsidRDefault="00520C59" w:rsidP="00520C59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20C59" w:rsidRPr="006312CD" w:rsidRDefault="00520C59" w:rsidP="00520C59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6312CD" w:rsidRDefault="00520C59" w:rsidP="00520C59">
            <w:pPr>
              <w:rPr>
                <w:rFonts w:cs="Arial"/>
              </w:rPr>
            </w:pPr>
            <w:r w:rsidRPr="006312CD"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520C59">
        <w:tc>
          <w:tcPr>
            <w:tcW w:w="4268" w:type="dxa"/>
            <w:gridSpan w:val="3"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  <w:r w:rsidRPr="00FD7900">
              <w:rPr>
                <w:rFonts w:cs="Arial"/>
              </w:rPr>
              <w:t xml:space="preserve"> 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806FAB" w:rsidRDefault="00520C59" w:rsidP="00520C59">
            <w:pPr>
              <w:jc w:val="center"/>
              <w:rPr>
                <w:rFonts w:cs="Arial"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5</w:t>
            </w:r>
          </w:p>
        </w:tc>
      </w:tr>
      <w:tr w:rsidR="00520C59" w:rsidRPr="00806FAB" w:rsidTr="009C792B">
        <w:tc>
          <w:tcPr>
            <w:tcW w:w="1270" w:type="dxa"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8" w:type="dxa"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3" w:type="dxa"/>
            <w:gridSpan w:val="4"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Credit volume</w:t>
            </w:r>
          </w:p>
        </w:tc>
        <w:tc>
          <w:tcPr>
            <w:tcW w:w="1269" w:type="dxa"/>
            <w:gridSpan w:val="2"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1" w:type="dxa"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520C59" w:rsidRPr="00806FAB" w:rsidTr="009C792B">
        <w:tc>
          <w:tcPr>
            <w:tcW w:w="1270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MED5001</w:t>
            </w:r>
          </w:p>
        </w:tc>
        <w:tc>
          <w:tcPr>
            <w:tcW w:w="2008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Media and Society</w:t>
            </w:r>
          </w:p>
        </w:tc>
        <w:tc>
          <w:tcPr>
            <w:tcW w:w="2183" w:type="dxa"/>
            <w:gridSpan w:val="4"/>
          </w:tcPr>
          <w:p w:rsidR="00520C59" w:rsidRPr="00FD7900" w:rsidRDefault="00520C59" w:rsidP="00520C59">
            <w:pPr>
              <w:rPr>
                <w:rFonts w:cs="Arial"/>
              </w:rPr>
            </w:pPr>
            <w:r w:rsidRPr="00FD7900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 w:val="restart"/>
          </w:tcPr>
          <w:p w:rsidR="00520C59" w:rsidRPr="00FD7900" w:rsidRDefault="00520C59" w:rsidP="00520C59">
            <w:pPr>
              <w:rPr>
                <w:rFonts w:cs="Arial"/>
                <w:i/>
              </w:rPr>
            </w:pPr>
            <w:r w:rsidRPr="00FD7900">
              <w:rPr>
                <w:rFonts w:cs="Arial"/>
              </w:rPr>
              <w:t>Students are r</w:t>
            </w:r>
            <w:r>
              <w:rPr>
                <w:rFonts w:cs="Arial"/>
              </w:rPr>
              <w:t>equired to have 120 credits at L</w:t>
            </w:r>
            <w:r w:rsidRPr="00FD7900">
              <w:rPr>
                <w:rFonts w:cs="Arial"/>
              </w:rPr>
              <w:t xml:space="preserve">evel 4 and </w:t>
            </w:r>
            <w:r>
              <w:rPr>
                <w:rFonts w:cs="Arial"/>
              </w:rPr>
              <w:t>120 credits at Level 5</w:t>
            </w:r>
            <w:r w:rsidRPr="00FD7900">
              <w:rPr>
                <w:rFonts w:cs="Arial"/>
              </w:rPr>
              <w:t xml:space="preserve"> to progress </w:t>
            </w:r>
            <w:r>
              <w:rPr>
                <w:rFonts w:cs="Arial"/>
              </w:rPr>
              <w:t xml:space="preserve">to Level 6 </w:t>
            </w:r>
            <w:r w:rsidRPr="00FD7900">
              <w:rPr>
                <w:rFonts w:cs="Arial"/>
              </w:rPr>
              <w:t xml:space="preserve">or achieve the </w:t>
            </w:r>
            <w:r w:rsidRPr="00FD7900">
              <w:rPr>
                <w:rFonts w:cs="Arial"/>
                <w:b/>
              </w:rPr>
              <w:t>Diploma of Higher Education in Media Production</w:t>
            </w:r>
            <w:r>
              <w:rPr>
                <w:rFonts w:cs="Arial"/>
                <w:b/>
              </w:rPr>
              <w:t>.</w:t>
            </w:r>
          </w:p>
        </w:tc>
      </w:tr>
      <w:tr w:rsidR="00520C59" w:rsidRPr="00806FAB" w:rsidTr="009C792B">
        <w:tc>
          <w:tcPr>
            <w:tcW w:w="1270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MED5002</w:t>
            </w:r>
          </w:p>
        </w:tc>
        <w:tc>
          <w:tcPr>
            <w:tcW w:w="2008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Entrepreneurial Practice</w:t>
            </w:r>
          </w:p>
        </w:tc>
        <w:tc>
          <w:tcPr>
            <w:tcW w:w="2183" w:type="dxa"/>
            <w:gridSpan w:val="4"/>
          </w:tcPr>
          <w:p w:rsidR="00520C59" w:rsidRPr="00FD7900" w:rsidRDefault="00520C59" w:rsidP="00520C59">
            <w:pPr>
              <w:rPr>
                <w:rFonts w:cs="Arial"/>
              </w:rPr>
            </w:pPr>
            <w:r w:rsidRPr="00FD7900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9C792B">
        <w:tc>
          <w:tcPr>
            <w:tcW w:w="1270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MED5003</w:t>
            </w:r>
          </w:p>
        </w:tc>
        <w:tc>
          <w:tcPr>
            <w:tcW w:w="2008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Television</w:t>
            </w:r>
            <w:r w:rsidRPr="00FD7900">
              <w:rPr>
                <w:rFonts w:cs="Arial"/>
              </w:rPr>
              <w:t xml:space="preserve"> (News)</w:t>
            </w:r>
          </w:p>
        </w:tc>
        <w:tc>
          <w:tcPr>
            <w:tcW w:w="2183" w:type="dxa"/>
            <w:gridSpan w:val="4"/>
          </w:tcPr>
          <w:p w:rsidR="00520C59" w:rsidRPr="00FD7900" w:rsidRDefault="00520C59" w:rsidP="00520C59">
            <w:pPr>
              <w:rPr>
                <w:rFonts w:cs="Arial"/>
              </w:rPr>
            </w:pPr>
            <w:r w:rsidRPr="00FD7900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FD7900" w:rsidRDefault="00520C59" w:rsidP="00520C59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9C792B">
        <w:tc>
          <w:tcPr>
            <w:tcW w:w="1270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MED5004</w:t>
            </w:r>
          </w:p>
        </w:tc>
        <w:tc>
          <w:tcPr>
            <w:tcW w:w="2008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 w:rsidRPr="00FD7900">
              <w:rPr>
                <w:rFonts w:cs="Arial"/>
              </w:rPr>
              <w:t>Radio (Factual)</w:t>
            </w:r>
          </w:p>
        </w:tc>
        <w:tc>
          <w:tcPr>
            <w:tcW w:w="2183" w:type="dxa"/>
            <w:gridSpan w:val="4"/>
          </w:tcPr>
          <w:p w:rsidR="00520C59" w:rsidRPr="00FD7900" w:rsidRDefault="00520C59" w:rsidP="00520C59">
            <w:r w:rsidRPr="00FD7900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FD7900" w:rsidRDefault="00520C59" w:rsidP="00520C59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9C792B">
        <w:tc>
          <w:tcPr>
            <w:tcW w:w="1270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MED5005</w:t>
            </w:r>
          </w:p>
        </w:tc>
        <w:tc>
          <w:tcPr>
            <w:tcW w:w="2008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 w:rsidRPr="00FD7900">
              <w:rPr>
                <w:rFonts w:cs="Arial"/>
              </w:rPr>
              <w:t>Film (Visual Expression)</w:t>
            </w:r>
          </w:p>
        </w:tc>
        <w:tc>
          <w:tcPr>
            <w:tcW w:w="2183" w:type="dxa"/>
            <w:gridSpan w:val="4"/>
          </w:tcPr>
          <w:p w:rsidR="00520C59" w:rsidRPr="00FD7900" w:rsidRDefault="00520C59" w:rsidP="00520C59">
            <w:r w:rsidRPr="00FD7900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FD7900" w:rsidRDefault="00520C59" w:rsidP="00520C59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9C792B">
        <w:tc>
          <w:tcPr>
            <w:tcW w:w="1270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MED5006</w:t>
            </w:r>
          </w:p>
        </w:tc>
        <w:tc>
          <w:tcPr>
            <w:tcW w:w="2008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 w:rsidRPr="00FD7900">
              <w:rPr>
                <w:rFonts w:cs="Arial"/>
              </w:rPr>
              <w:t>Documentary (Investigating Reality)</w:t>
            </w:r>
          </w:p>
        </w:tc>
        <w:tc>
          <w:tcPr>
            <w:tcW w:w="2183" w:type="dxa"/>
            <w:gridSpan w:val="4"/>
          </w:tcPr>
          <w:p w:rsidR="00520C59" w:rsidRPr="00FD7900" w:rsidRDefault="00520C59" w:rsidP="00520C59">
            <w:r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FD7900" w:rsidRDefault="00520C59" w:rsidP="00520C59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9C792B">
        <w:tc>
          <w:tcPr>
            <w:tcW w:w="1270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MED5007</w:t>
            </w:r>
          </w:p>
        </w:tc>
        <w:tc>
          <w:tcPr>
            <w:tcW w:w="2008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Television</w:t>
            </w:r>
            <w:r w:rsidRPr="00FD7900">
              <w:rPr>
                <w:rFonts w:cs="Arial"/>
              </w:rPr>
              <w:t xml:space="preserve"> (OB)</w:t>
            </w:r>
          </w:p>
        </w:tc>
        <w:tc>
          <w:tcPr>
            <w:tcW w:w="2183" w:type="dxa"/>
            <w:gridSpan w:val="4"/>
          </w:tcPr>
          <w:p w:rsidR="00520C59" w:rsidRPr="00FD7900" w:rsidRDefault="00520C59" w:rsidP="00520C59">
            <w:r w:rsidRPr="00FD7900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FD7900" w:rsidRDefault="00520C59" w:rsidP="00520C59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740F17">
        <w:tc>
          <w:tcPr>
            <w:tcW w:w="1270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MED5008</w:t>
            </w:r>
          </w:p>
        </w:tc>
        <w:tc>
          <w:tcPr>
            <w:tcW w:w="2008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 w:rsidRPr="00FD7900">
              <w:rPr>
                <w:rFonts w:cs="Arial"/>
              </w:rPr>
              <w:t>Radio (Studio)</w:t>
            </w:r>
          </w:p>
        </w:tc>
        <w:tc>
          <w:tcPr>
            <w:tcW w:w="2183" w:type="dxa"/>
            <w:gridSpan w:val="4"/>
          </w:tcPr>
          <w:p w:rsidR="00520C59" w:rsidRPr="00FD7900" w:rsidRDefault="00520C59" w:rsidP="00520C59">
            <w:r w:rsidRPr="00FD7900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FD7900" w:rsidRDefault="00520C59" w:rsidP="00520C59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Default="00520C59" w:rsidP="00520C59">
            <w:r w:rsidRPr="00030669"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740F17">
        <w:tc>
          <w:tcPr>
            <w:tcW w:w="1270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MED5009</w:t>
            </w:r>
          </w:p>
        </w:tc>
        <w:tc>
          <w:tcPr>
            <w:tcW w:w="2008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 w:rsidRPr="00FD7900">
              <w:rPr>
                <w:rFonts w:cs="Arial"/>
              </w:rPr>
              <w:t>Film (Performance and Sound)</w:t>
            </w:r>
          </w:p>
        </w:tc>
        <w:tc>
          <w:tcPr>
            <w:tcW w:w="2183" w:type="dxa"/>
            <w:gridSpan w:val="4"/>
          </w:tcPr>
          <w:p w:rsidR="00520C59" w:rsidRPr="00FD7900" w:rsidRDefault="00520C59" w:rsidP="00520C59">
            <w:r w:rsidRPr="00FD7900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FD7900" w:rsidRDefault="00520C59" w:rsidP="00520C59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Default="00520C59" w:rsidP="00520C59">
            <w:r w:rsidRPr="00030669"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740F17">
        <w:tc>
          <w:tcPr>
            <w:tcW w:w="1270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MED5010</w:t>
            </w:r>
          </w:p>
        </w:tc>
        <w:tc>
          <w:tcPr>
            <w:tcW w:w="2008" w:type="dxa"/>
          </w:tcPr>
          <w:p w:rsidR="00520C59" w:rsidRPr="00FD7900" w:rsidRDefault="00520C59" w:rsidP="00520C59">
            <w:pPr>
              <w:rPr>
                <w:rFonts w:cs="Arial"/>
              </w:rPr>
            </w:pPr>
            <w:r w:rsidRPr="00FD7900">
              <w:rPr>
                <w:rFonts w:cs="Arial"/>
              </w:rPr>
              <w:t>Documentary (Portraiture)</w:t>
            </w:r>
          </w:p>
        </w:tc>
        <w:tc>
          <w:tcPr>
            <w:tcW w:w="2183" w:type="dxa"/>
            <w:gridSpan w:val="4"/>
          </w:tcPr>
          <w:p w:rsidR="00520C59" w:rsidRPr="00FD7900" w:rsidRDefault="00520C59" w:rsidP="00520C59">
            <w:r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FD7900" w:rsidRDefault="00520C59" w:rsidP="00520C59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Default="00520C59" w:rsidP="00520C59">
            <w:r w:rsidRPr="00030669"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520C59">
        <w:tc>
          <w:tcPr>
            <w:tcW w:w="4268" w:type="dxa"/>
            <w:gridSpan w:val="3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520C59" w:rsidRPr="00520C59" w:rsidRDefault="00520C59" w:rsidP="00520C59">
            <w:pPr>
              <w:rPr>
                <w:rFonts w:cs="Arial"/>
                <w:i/>
              </w:rPr>
            </w:pPr>
            <w:r w:rsidRPr="00FD7900">
              <w:rPr>
                <w:rFonts w:cs="Arial"/>
              </w:rPr>
              <w:t xml:space="preserve">Choose </w:t>
            </w:r>
            <w:r>
              <w:rPr>
                <w:rFonts w:cs="Arial"/>
              </w:rPr>
              <w:t>6</w:t>
            </w:r>
            <w:r w:rsidRPr="00FD7900">
              <w:rPr>
                <w:rFonts w:cs="Arial"/>
              </w:rPr>
              <w:t xml:space="preserve"> from the </w:t>
            </w:r>
            <w:r>
              <w:rPr>
                <w:rFonts w:cs="Arial"/>
              </w:rPr>
              <w:t>8</w:t>
            </w:r>
            <w:r w:rsidRPr="00FD7900">
              <w:rPr>
                <w:rFonts w:cs="Arial"/>
              </w:rPr>
              <w:t xml:space="preserve"> listed optional modules. </w:t>
            </w:r>
            <w:r>
              <w:rPr>
                <w:rFonts w:cs="Arial"/>
                <w:i/>
              </w:rPr>
              <w:t>Please note that not all options may be available.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806FAB" w:rsidRDefault="00520C59" w:rsidP="00520C59">
            <w:pPr>
              <w:jc w:val="center"/>
              <w:rPr>
                <w:rFonts w:cs="Arial"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6</w:t>
            </w:r>
          </w:p>
        </w:tc>
      </w:tr>
      <w:tr w:rsidR="00520C59" w:rsidRPr="00806FAB" w:rsidTr="00740F17">
        <w:tc>
          <w:tcPr>
            <w:tcW w:w="1270" w:type="dxa"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8" w:type="dxa"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3" w:type="dxa"/>
            <w:gridSpan w:val="4"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Credit volume</w:t>
            </w:r>
          </w:p>
        </w:tc>
        <w:tc>
          <w:tcPr>
            <w:tcW w:w="1269" w:type="dxa"/>
            <w:gridSpan w:val="2"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1" w:type="dxa"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520C59" w:rsidRPr="00806FAB" w:rsidTr="00740F17">
        <w:tc>
          <w:tcPr>
            <w:tcW w:w="1270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MED6001</w:t>
            </w:r>
          </w:p>
        </w:tc>
        <w:tc>
          <w:tcPr>
            <w:tcW w:w="2008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Research for The Project</w:t>
            </w:r>
          </w:p>
        </w:tc>
        <w:tc>
          <w:tcPr>
            <w:tcW w:w="2183" w:type="dxa"/>
            <w:gridSpan w:val="4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 w:val="restart"/>
          </w:tcPr>
          <w:p w:rsidR="00520C59" w:rsidRPr="00823EEA" w:rsidRDefault="00520C59" w:rsidP="00520C59">
            <w:pPr>
              <w:rPr>
                <w:rFonts w:cs="Arial"/>
                <w:sz w:val="20"/>
                <w:szCs w:val="20"/>
              </w:rPr>
            </w:pPr>
            <w:r w:rsidRPr="00823EEA">
              <w:rPr>
                <w:rFonts w:cs="Arial"/>
                <w:sz w:val="20"/>
                <w:szCs w:val="20"/>
              </w:rPr>
              <w:t>Students are required to achieve 120 credits at</w:t>
            </w:r>
            <w:r>
              <w:rPr>
                <w:rFonts w:cs="Arial"/>
                <w:sz w:val="20"/>
                <w:szCs w:val="20"/>
              </w:rPr>
              <w:t xml:space="preserve"> L</w:t>
            </w:r>
            <w:r w:rsidRPr="00823EEA">
              <w:rPr>
                <w:rFonts w:cs="Arial"/>
                <w:sz w:val="20"/>
                <w:szCs w:val="20"/>
              </w:rPr>
              <w:t>eve</w:t>
            </w:r>
            <w:r>
              <w:rPr>
                <w:rFonts w:cs="Arial"/>
                <w:sz w:val="20"/>
                <w:szCs w:val="20"/>
              </w:rPr>
              <w:t>l 6 and to have 240 credits at L</w:t>
            </w:r>
            <w:r w:rsidRPr="00823EEA">
              <w:rPr>
                <w:rFonts w:cs="Arial"/>
                <w:sz w:val="20"/>
                <w:szCs w:val="20"/>
              </w:rPr>
              <w:t>evel</w:t>
            </w:r>
            <w:r>
              <w:rPr>
                <w:rFonts w:cs="Arial"/>
                <w:sz w:val="20"/>
                <w:szCs w:val="20"/>
              </w:rPr>
              <w:t xml:space="preserve"> 4 and L</w:t>
            </w:r>
            <w:r w:rsidRPr="00823EEA">
              <w:rPr>
                <w:rFonts w:cs="Arial"/>
                <w:sz w:val="20"/>
                <w:szCs w:val="20"/>
              </w:rPr>
              <w:t xml:space="preserve">evel 5 to achieve the </w:t>
            </w:r>
            <w:r w:rsidRPr="00823EEA">
              <w:rPr>
                <w:rFonts w:cs="Arial"/>
                <w:b/>
                <w:sz w:val="20"/>
                <w:szCs w:val="20"/>
              </w:rPr>
              <w:t xml:space="preserve">BA </w:t>
            </w:r>
            <w:r>
              <w:rPr>
                <w:rFonts w:cs="Arial"/>
                <w:b/>
                <w:sz w:val="20"/>
                <w:szCs w:val="20"/>
              </w:rPr>
              <w:t>(Hons)</w:t>
            </w:r>
            <w:r w:rsidRPr="00823EEA">
              <w:rPr>
                <w:rFonts w:cs="Arial"/>
                <w:b/>
                <w:sz w:val="20"/>
                <w:szCs w:val="20"/>
              </w:rPr>
              <w:t xml:space="preserve"> Media Production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823EE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20C59" w:rsidRPr="00823EEA" w:rsidRDefault="00520C59" w:rsidP="00520C59">
            <w:pPr>
              <w:rPr>
                <w:rFonts w:cs="Arial"/>
                <w:sz w:val="20"/>
                <w:szCs w:val="20"/>
              </w:rPr>
            </w:pPr>
          </w:p>
          <w:p w:rsidR="00520C59" w:rsidRPr="00823EEA" w:rsidRDefault="00520C59" w:rsidP="00520C59">
            <w:pPr>
              <w:rPr>
                <w:rFonts w:cs="Arial"/>
                <w:b/>
                <w:sz w:val="20"/>
                <w:szCs w:val="20"/>
              </w:rPr>
            </w:pPr>
            <w:r w:rsidRPr="00823EEA">
              <w:rPr>
                <w:rFonts w:cs="Arial"/>
                <w:sz w:val="20"/>
                <w:szCs w:val="20"/>
              </w:rPr>
              <w:t>Stud</w:t>
            </w:r>
            <w:r>
              <w:rPr>
                <w:rFonts w:cs="Arial"/>
                <w:sz w:val="20"/>
                <w:szCs w:val="20"/>
              </w:rPr>
              <w:t>ents who achieve 60 credits at Level 6 and have 240 credits at Level 4 and L</w:t>
            </w:r>
            <w:r w:rsidRPr="00823EEA">
              <w:rPr>
                <w:rFonts w:cs="Arial"/>
                <w:sz w:val="20"/>
                <w:szCs w:val="20"/>
              </w:rPr>
              <w:t xml:space="preserve">evel 5 may achieve the </w:t>
            </w:r>
            <w:r w:rsidRPr="00823EEA">
              <w:rPr>
                <w:rFonts w:cs="Arial"/>
                <w:b/>
                <w:sz w:val="20"/>
                <w:szCs w:val="20"/>
              </w:rPr>
              <w:t xml:space="preserve">BA </w:t>
            </w:r>
            <w:r>
              <w:rPr>
                <w:rFonts w:cs="Arial"/>
                <w:b/>
                <w:sz w:val="20"/>
                <w:szCs w:val="20"/>
              </w:rPr>
              <w:t>(Ordinary)</w:t>
            </w:r>
            <w:r w:rsidRPr="00823EEA">
              <w:rPr>
                <w:rFonts w:cs="Arial"/>
                <w:b/>
                <w:sz w:val="20"/>
                <w:szCs w:val="20"/>
              </w:rPr>
              <w:t xml:space="preserve"> Media</w:t>
            </w:r>
            <w:r>
              <w:rPr>
                <w:rFonts w:cs="Arial"/>
                <w:b/>
                <w:sz w:val="20"/>
                <w:szCs w:val="20"/>
              </w:rPr>
              <w:t xml:space="preserve"> Production.</w:t>
            </w:r>
          </w:p>
          <w:p w:rsidR="00520C59" w:rsidRPr="00823EEA" w:rsidRDefault="00520C59" w:rsidP="00520C59">
            <w:pPr>
              <w:rPr>
                <w:rFonts w:cs="Arial"/>
                <w:b/>
                <w:sz w:val="20"/>
                <w:szCs w:val="20"/>
              </w:rPr>
            </w:pPr>
          </w:p>
          <w:p w:rsidR="00520C59" w:rsidRPr="00823EEA" w:rsidRDefault="00520C59" w:rsidP="00520C59">
            <w:pPr>
              <w:rPr>
                <w:rFonts w:cs="Arial"/>
                <w:i/>
                <w:sz w:val="20"/>
                <w:szCs w:val="20"/>
              </w:rPr>
            </w:pPr>
            <w:r w:rsidRPr="00823EEA">
              <w:rPr>
                <w:rFonts w:cs="Arial"/>
                <w:b/>
                <w:sz w:val="20"/>
                <w:szCs w:val="20"/>
              </w:rPr>
              <w:t xml:space="preserve">BA (Hons) Media </w:t>
            </w:r>
            <w:r>
              <w:rPr>
                <w:rFonts w:cs="Arial"/>
                <w:b/>
                <w:sz w:val="20"/>
                <w:szCs w:val="20"/>
              </w:rPr>
              <w:t>Production (Top-u</w:t>
            </w:r>
            <w:r w:rsidRPr="00823EEA">
              <w:rPr>
                <w:rFonts w:cs="Arial"/>
                <w:b/>
                <w:sz w:val="20"/>
                <w:szCs w:val="20"/>
              </w:rPr>
              <w:t>p)</w:t>
            </w:r>
            <w:r w:rsidRPr="00823EEA">
              <w:rPr>
                <w:rFonts w:cs="Arial"/>
                <w:sz w:val="20"/>
                <w:szCs w:val="20"/>
              </w:rPr>
              <w:t xml:space="preserve"> is available for students achieving 120 credits at Level 6 and holding an appropriate award valued at 240 credits at Levels 4 and 5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520C59" w:rsidRPr="00806FAB" w:rsidTr="00740F17">
        <w:tc>
          <w:tcPr>
            <w:tcW w:w="1270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MED6002</w:t>
            </w:r>
          </w:p>
        </w:tc>
        <w:tc>
          <w:tcPr>
            <w:tcW w:w="2008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Global Media</w:t>
            </w:r>
          </w:p>
        </w:tc>
        <w:tc>
          <w:tcPr>
            <w:tcW w:w="2183" w:type="dxa"/>
            <w:gridSpan w:val="4"/>
          </w:tcPr>
          <w:p w:rsidR="00520C59" w:rsidRPr="00AD1884" w:rsidRDefault="00520C59" w:rsidP="00520C59">
            <w:r w:rsidRPr="00AD1884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740F17">
        <w:tc>
          <w:tcPr>
            <w:tcW w:w="1270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MED6003</w:t>
            </w:r>
          </w:p>
        </w:tc>
        <w:tc>
          <w:tcPr>
            <w:tcW w:w="2008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Critical Analysis of Media Products</w:t>
            </w:r>
          </w:p>
        </w:tc>
        <w:tc>
          <w:tcPr>
            <w:tcW w:w="2183" w:type="dxa"/>
            <w:gridSpan w:val="4"/>
          </w:tcPr>
          <w:p w:rsidR="00520C59" w:rsidRPr="00AD1884" w:rsidRDefault="00520C59" w:rsidP="00520C59">
            <w:r w:rsidRPr="00AD1884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740F17">
        <w:tc>
          <w:tcPr>
            <w:tcW w:w="1270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MED6004</w:t>
            </w:r>
          </w:p>
        </w:tc>
        <w:tc>
          <w:tcPr>
            <w:tcW w:w="2008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The Project</w:t>
            </w:r>
          </w:p>
        </w:tc>
        <w:tc>
          <w:tcPr>
            <w:tcW w:w="2183" w:type="dxa"/>
            <w:gridSpan w:val="4"/>
          </w:tcPr>
          <w:p w:rsidR="00520C59" w:rsidRPr="00AD1884" w:rsidRDefault="00520C59" w:rsidP="00520C59">
            <w:r w:rsidRPr="00AD1884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30</w:t>
            </w:r>
          </w:p>
        </w:tc>
        <w:tc>
          <w:tcPr>
            <w:tcW w:w="1269" w:type="dxa"/>
            <w:gridSpan w:val="2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740F17">
        <w:tc>
          <w:tcPr>
            <w:tcW w:w="1270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MED6005</w:t>
            </w:r>
          </w:p>
        </w:tc>
        <w:tc>
          <w:tcPr>
            <w:tcW w:w="2008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Professional Investigation</w:t>
            </w:r>
          </w:p>
        </w:tc>
        <w:tc>
          <w:tcPr>
            <w:tcW w:w="2183" w:type="dxa"/>
            <w:gridSpan w:val="4"/>
          </w:tcPr>
          <w:p w:rsidR="00520C59" w:rsidRPr="00AD1884" w:rsidRDefault="00520C59" w:rsidP="00520C59">
            <w:r w:rsidRPr="00AD1884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740F17">
        <w:tc>
          <w:tcPr>
            <w:tcW w:w="1270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MED6006</w:t>
            </w:r>
          </w:p>
        </w:tc>
        <w:tc>
          <w:tcPr>
            <w:tcW w:w="2008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Television (Series)</w:t>
            </w:r>
          </w:p>
        </w:tc>
        <w:tc>
          <w:tcPr>
            <w:tcW w:w="2183" w:type="dxa"/>
            <w:gridSpan w:val="4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AD1884" w:rsidRDefault="00520C59" w:rsidP="00520C59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740F17">
        <w:tc>
          <w:tcPr>
            <w:tcW w:w="1270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MED6007</w:t>
            </w:r>
          </w:p>
        </w:tc>
        <w:tc>
          <w:tcPr>
            <w:tcW w:w="2008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Radio (Station Management</w:t>
            </w:r>
            <w:r w:rsidRPr="00AD1884">
              <w:rPr>
                <w:rFonts w:cs="Arial"/>
              </w:rPr>
              <w:t>)</w:t>
            </w:r>
          </w:p>
        </w:tc>
        <w:tc>
          <w:tcPr>
            <w:tcW w:w="2183" w:type="dxa"/>
            <w:gridSpan w:val="4"/>
          </w:tcPr>
          <w:p w:rsidR="00520C59" w:rsidRPr="00AD1884" w:rsidRDefault="00520C59" w:rsidP="00520C59">
            <w:r w:rsidRPr="00AD1884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AD1884" w:rsidRDefault="00520C59" w:rsidP="00520C59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740F17">
        <w:tc>
          <w:tcPr>
            <w:tcW w:w="1270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MED6008</w:t>
            </w:r>
          </w:p>
        </w:tc>
        <w:tc>
          <w:tcPr>
            <w:tcW w:w="2008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Film (Professional Film Production)</w:t>
            </w:r>
          </w:p>
        </w:tc>
        <w:tc>
          <w:tcPr>
            <w:tcW w:w="2183" w:type="dxa"/>
            <w:gridSpan w:val="4"/>
          </w:tcPr>
          <w:p w:rsidR="00520C59" w:rsidRPr="00AD1884" w:rsidRDefault="00520C59" w:rsidP="00520C59">
            <w:r w:rsidRPr="00AD1884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AD1884" w:rsidRDefault="00520C59" w:rsidP="00520C59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740F17">
        <w:tc>
          <w:tcPr>
            <w:tcW w:w="1270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MED6009</w:t>
            </w:r>
          </w:p>
        </w:tc>
        <w:tc>
          <w:tcPr>
            <w:tcW w:w="2008" w:type="dxa"/>
          </w:tcPr>
          <w:p w:rsidR="00520C59" w:rsidRPr="00AD1884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>Documentary (Authorship)</w:t>
            </w:r>
          </w:p>
        </w:tc>
        <w:tc>
          <w:tcPr>
            <w:tcW w:w="2183" w:type="dxa"/>
            <w:gridSpan w:val="4"/>
          </w:tcPr>
          <w:p w:rsidR="00520C59" w:rsidRPr="00AD1884" w:rsidRDefault="00520C59" w:rsidP="00520C59">
            <w:r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520C59" w:rsidRPr="00AD1884" w:rsidRDefault="00520C59" w:rsidP="00520C59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20C59" w:rsidRPr="00AD1884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520C59" w:rsidRPr="00806FAB" w:rsidRDefault="00520C59" w:rsidP="00520C59">
            <w:pPr>
              <w:rPr>
                <w:rFonts w:cs="Arial"/>
                <w:i/>
              </w:rPr>
            </w:pPr>
          </w:p>
        </w:tc>
      </w:tr>
      <w:tr w:rsidR="00520C59" w:rsidRPr="00806FAB" w:rsidTr="00520C59">
        <w:tc>
          <w:tcPr>
            <w:tcW w:w="4268" w:type="dxa"/>
            <w:gridSpan w:val="3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520C59" w:rsidRPr="00520C59" w:rsidRDefault="00520C59" w:rsidP="00520C59">
            <w:pPr>
              <w:rPr>
                <w:rFonts w:cs="Arial"/>
              </w:rPr>
            </w:pPr>
            <w:r w:rsidRPr="00AD1884">
              <w:rPr>
                <w:rFonts w:cs="Arial"/>
              </w:rPr>
              <w:t xml:space="preserve">Choose </w:t>
            </w:r>
            <w:r>
              <w:rPr>
                <w:rFonts w:cs="Arial"/>
              </w:rPr>
              <w:t>2</w:t>
            </w:r>
            <w:r w:rsidRPr="00AD1884">
              <w:rPr>
                <w:rFonts w:cs="Arial"/>
              </w:rPr>
              <w:t xml:space="preserve"> from the </w:t>
            </w:r>
            <w:r>
              <w:rPr>
                <w:rFonts w:cs="Arial"/>
              </w:rPr>
              <w:t>4</w:t>
            </w:r>
            <w:r w:rsidRPr="00AD1884">
              <w:rPr>
                <w:rFonts w:cs="Arial"/>
              </w:rPr>
              <w:t xml:space="preserve"> listed optional modules.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Please note that not all options may be available.</w:t>
            </w:r>
          </w:p>
          <w:p w:rsidR="00520C59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Module MED6004 is an open project.</w:t>
            </w:r>
            <w:r w:rsidRPr="00AD1884">
              <w:rPr>
                <w:rFonts w:cs="Arial"/>
              </w:rPr>
              <w:t xml:space="preserve"> </w:t>
            </w:r>
          </w:p>
          <w:p w:rsidR="00520C59" w:rsidRPr="00AD1884" w:rsidRDefault="00520C59" w:rsidP="00520C59">
            <w:pPr>
              <w:rPr>
                <w:rFonts w:cs="Arial"/>
              </w:rPr>
            </w:pP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806FAB" w:rsidRDefault="00520C59" w:rsidP="00520C59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Opportunities for placements / work-related learning / collaborative activity –</w:t>
            </w:r>
            <w:r w:rsidRPr="00806FAB">
              <w:rPr>
                <w:rFonts w:cs="Arial"/>
              </w:rPr>
              <w:t xml:space="preserve"> </w:t>
            </w:r>
            <w:r w:rsidRPr="00806FAB">
              <w:rPr>
                <w:rFonts w:cs="Arial"/>
                <w:b/>
              </w:rPr>
              <w:t>please indicate if any of the following apply to your programme</w:t>
            </w:r>
          </w:p>
        </w:tc>
      </w:tr>
      <w:tr w:rsidR="00520C59" w:rsidRPr="00806FAB" w:rsidTr="00520C59">
        <w:tc>
          <w:tcPr>
            <w:tcW w:w="7347" w:type="dxa"/>
            <w:gridSpan w:val="8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Data supplied by an external source for student analysis which contributes to an assessment </w:t>
            </w:r>
          </w:p>
        </w:tc>
        <w:tc>
          <w:tcPr>
            <w:tcW w:w="2859" w:type="dxa"/>
            <w:gridSpan w:val="2"/>
          </w:tcPr>
          <w:p w:rsidR="00520C59" w:rsidRPr="00806FAB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520C59" w:rsidRPr="00806FAB" w:rsidTr="00520C59">
        <w:tc>
          <w:tcPr>
            <w:tcW w:w="7347" w:type="dxa"/>
            <w:gridSpan w:val="8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External / guest teaching</w:t>
            </w:r>
          </w:p>
        </w:tc>
        <w:tc>
          <w:tcPr>
            <w:tcW w:w="2859" w:type="dxa"/>
            <w:gridSpan w:val="2"/>
          </w:tcPr>
          <w:p w:rsidR="00520C59" w:rsidRPr="00806FAB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520C59" w:rsidRPr="00806FAB" w:rsidTr="00520C59">
        <w:tc>
          <w:tcPr>
            <w:tcW w:w="7347" w:type="dxa"/>
            <w:gridSpan w:val="8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External markers</w:t>
            </w:r>
          </w:p>
        </w:tc>
        <w:tc>
          <w:tcPr>
            <w:tcW w:w="2859" w:type="dxa"/>
            <w:gridSpan w:val="2"/>
          </w:tcPr>
          <w:p w:rsidR="00520C59" w:rsidRPr="00806FAB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520C59" w:rsidRPr="00806FAB" w:rsidTr="00520C59">
        <w:tc>
          <w:tcPr>
            <w:tcW w:w="7347" w:type="dxa"/>
            <w:gridSpan w:val="8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Student placement</w:t>
            </w:r>
          </w:p>
        </w:tc>
        <w:tc>
          <w:tcPr>
            <w:tcW w:w="2859" w:type="dxa"/>
            <w:gridSpan w:val="2"/>
          </w:tcPr>
          <w:p w:rsidR="00520C59" w:rsidRPr="00806FAB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20C59" w:rsidRPr="00806FAB" w:rsidTr="00520C59">
        <w:tc>
          <w:tcPr>
            <w:tcW w:w="7347" w:type="dxa"/>
            <w:gridSpan w:val="8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Module Placement</w:t>
            </w:r>
          </w:p>
        </w:tc>
        <w:tc>
          <w:tcPr>
            <w:tcW w:w="2859" w:type="dxa"/>
            <w:gridSpan w:val="2"/>
          </w:tcPr>
          <w:p w:rsidR="00520C59" w:rsidRPr="00806FAB" w:rsidRDefault="00520C59" w:rsidP="00520C59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20C59" w:rsidRPr="00806FAB" w:rsidTr="00520C59">
        <w:tc>
          <w:tcPr>
            <w:tcW w:w="7347" w:type="dxa"/>
            <w:gridSpan w:val="8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Professional Training Year</w:t>
            </w:r>
          </w:p>
        </w:tc>
        <w:tc>
          <w:tcPr>
            <w:tcW w:w="2859" w:type="dxa"/>
            <w:gridSpan w:val="2"/>
          </w:tcPr>
          <w:p w:rsidR="00520C59" w:rsidRDefault="00520C59" w:rsidP="00520C59">
            <w:r w:rsidRPr="00FD5325">
              <w:rPr>
                <w:rFonts w:cs="Arial"/>
              </w:rPr>
              <w:t>No</w:t>
            </w:r>
          </w:p>
        </w:tc>
      </w:tr>
      <w:tr w:rsidR="00520C59" w:rsidRPr="00806FAB" w:rsidTr="00520C59">
        <w:tc>
          <w:tcPr>
            <w:tcW w:w="7347" w:type="dxa"/>
            <w:gridSpan w:val="8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Clinical Placements (that are not part of the PTY Scheme)</w:t>
            </w:r>
          </w:p>
        </w:tc>
        <w:tc>
          <w:tcPr>
            <w:tcW w:w="2859" w:type="dxa"/>
            <w:gridSpan w:val="2"/>
          </w:tcPr>
          <w:p w:rsidR="00520C59" w:rsidRDefault="00520C59" w:rsidP="00520C59">
            <w:r w:rsidRPr="00FD5325">
              <w:rPr>
                <w:rFonts w:cs="Arial"/>
              </w:rPr>
              <w:t>No</w:t>
            </w:r>
          </w:p>
        </w:tc>
      </w:tr>
      <w:tr w:rsidR="00520C59" w:rsidRPr="00806FAB" w:rsidTr="00520C59">
        <w:tc>
          <w:tcPr>
            <w:tcW w:w="7347" w:type="dxa"/>
            <w:gridSpan w:val="8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ERASMUS Study (that is not taken during Level P)</w:t>
            </w:r>
          </w:p>
        </w:tc>
        <w:tc>
          <w:tcPr>
            <w:tcW w:w="2859" w:type="dxa"/>
            <w:gridSpan w:val="2"/>
          </w:tcPr>
          <w:p w:rsidR="00520C59" w:rsidRDefault="00520C59" w:rsidP="00520C59">
            <w:r w:rsidRPr="00FD5325">
              <w:rPr>
                <w:rFonts w:cs="Arial"/>
              </w:rPr>
              <w:t>No</w:t>
            </w:r>
          </w:p>
        </w:tc>
      </w:tr>
      <w:tr w:rsidR="00520C59" w:rsidRPr="00806FAB" w:rsidTr="00520C59">
        <w:tc>
          <w:tcPr>
            <w:tcW w:w="7347" w:type="dxa"/>
            <w:gridSpan w:val="8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Study exchanges (that are not part of the ERASMUS Scheme)</w:t>
            </w:r>
          </w:p>
        </w:tc>
        <w:tc>
          <w:tcPr>
            <w:tcW w:w="2859" w:type="dxa"/>
            <w:gridSpan w:val="2"/>
          </w:tcPr>
          <w:p w:rsidR="00520C59" w:rsidRDefault="00520C59" w:rsidP="00520C59">
            <w:r w:rsidRPr="00FD5325">
              <w:rPr>
                <w:rFonts w:cs="Arial"/>
              </w:rPr>
              <w:t>No</w:t>
            </w:r>
          </w:p>
        </w:tc>
      </w:tr>
      <w:tr w:rsidR="00520C59" w:rsidRPr="00806FAB" w:rsidTr="00520C59">
        <w:tc>
          <w:tcPr>
            <w:tcW w:w="7347" w:type="dxa"/>
            <w:gridSpan w:val="8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Dual Degree</w:t>
            </w:r>
          </w:p>
        </w:tc>
        <w:tc>
          <w:tcPr>
            <w:tcW w:w="2859" w:type="dxa"/>
            <w:gridSpan w:val="2"/>
          </w:tcPr>
          <w:p w:rsidR="00520C59" w:rsidRDefault="00520C59" w:rsidP="00520C59">
            <w:r w:rsidRPr="00FD5325">
              <w:rPr>
                <w:rFonts w:cs="Arial"/>
              </w:rPr>
              <w:t>No</w:t>
            </w:r>
          </w:p>
        </w:tc>
      </w:tr>
      <w:tr w:rsidR="00520C59" w:rsidRPr="00806FAB" w:rsidTr="00520C59">
        <w:tc>
          <w:tcPr>
            <w:tcW w:w="7347" w:type="dxa"/>
            <w:gridSpan w:val="8"/>
          </w:tcPr>
          <w:p w:rsidR="00520C59" w:rsidRPr="00806FAB" w:rsidRDefault="00520C59" w:rsidP="00520C59">
            <w:pPr>
              <w:rPr>
                <w:rFonts w:cs="Arial"/>
              </w:rPr>
            </w:pPr>
            <w:r w:rsidRPr="00806FAB">
              <w:rPr>
                <w:rFonts w:cs="Arial"/>
              </w:rPr>
              <w:t>Joint Degree</w:t>
            </w:r>
          </w:p>
        </w:tc>
        <w:tc>
          <w:tcPr>
            <w:tcW w:w="2859" w:type="dxa"/>
            <w:gridSpan w:val="2"/>
          </w:tcPr>
          <w:p w:rsidR="00520C59" w:rsidRDefault="00520C59" w:rsidP="00520C59">
            <w:r w:rsidRPr="00FD5325">
              <w:rPr>
                <w:rFonts w:cs="Arial"/>
              </w:rPr>
              <w:t>No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806FAB" w:rsidRDefault="00520C59" w:rsidP="00520C59">
            <w:pPr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Further information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2E2BED" w:rsidRDefault="00520C59" w:rsidP="00520C59">
            <w:pPr>
              <w:rPr>
                <w:rFonts w:cs="Arial"/>
                <w:b/>
              </w:rPr>
            </w:pPr>
            <w:r w:rsidRPr="002E2BED">
              <w:rPr>
                <w:rFonts w:cs="Arial"/>
              </w:rPr>
              <w:t>At Level 5 students undertake a professional p</w:t>
            </w:r>
            <w:r>
              <w:rPr>
                <w:rFonts w:cs="Arial"/>
              </w:rPr>
              <w:t>roject</w:t>
            </w:r>
            <w:r w:rsidRPr="002E2BED">
              <w:rPr>
                <w:rFonts w:cs="Arial"/>
              </w:rPr>
              <w:t xml:space="preserve">, this involves </w:t>
            </w:r>
            <w:r>
              <w:rPr>
                <w:rFonts w:cs="Arial"/>
              </w:rPr>
              <w:t>developing an entrepreneurial approach to finding work and self promotion.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2E2BED" w:rsidRDefault="00520C59" w:rsidP="00520C59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Criteria for admission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Default="00520C59" w:rsidP="00520C59">
            <w:pPr>
              <w:rPr>
                <w:rFonts w:cs="Arial"/>
              </w:rPr>
            </w:pPr>
          </w:p>
          <w:p w:rsidR="00520C59" w:rsidRPr="002E2BED" w:rsidRDefault="00520C59" w:rsidP="00520C59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Entry requirements: </w:t>
            </w:r>
          </w:p>
          <w:p w:rsidR="00520C59" w:rsidRPr="002E2BED" w:rsidRDefault="00520C59" w:rsidP="00520C59">
            <w:pPr>
              <w:ind w:right="459"/>
              <w:jc w:val="both"/>
              <w:rPr>
                <w:rFonts w:cs="Arial"/>
              </w:rPr>
            </w:pPr>
            <w:r w:rsidRPr="002E2BED">
              <w:rPr>
                <w:rFonts w:cs="Arial"/>
              </w:rPr>
              <w:t>220 UCAS points</w:t>
            </w:r>
            <w:r>
              <w:rPr>
                <w:rFonts w:cs="Arial"/>
              </w:rPr>
              <w:t xml:space="preserve"> (or equivalent in the new tariff)</w:t>
            </w:r>
            <w:r w:rsidRPr="002E2BED">
              <w:rPr>
                <w:rFonts w:cs="Arial"/>
              </w:rPr>
              <w:t>, from relevant A2 such as English, Media or Film Studies;  relevant BTEC Level 3 Diploma or Extended Diplomas in Creative Media subjects; AVCE in a related subject; Irish Learning Certificate including relevant subjects; Scottish Highers; International Baccalaureate, relevant Access programmes.</w:t>
            </w:r>
          </w:p>
          <w:p w:rsidR="00520C59" w:rsidRPr="002E2BED" w:rsidRDefault="00520C59" w:rsidP="00520C59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 xml:space="preserve">Mature student entry may also considered without formal qualifications subject to successful interview and appropriate assessment. 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2E2BED" w:rsidRDefault="00520C59" w:rsidP="00520C59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Assessment regulations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2E2BED" w:rsidRDefault="00520C59" w:rsidP="00520C59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All programmes within the University of Surrey adhere to the Assessment Regulations. All taught programmes also reference and follow the </w:t>
            </w:r>
            <w:r w:rsidRPr="002E2BED">
              <w:rPr>
                <w:rFonts w:cs="Arial"/>
                <w:i/>
              </w:rPr>
              <w:t>Code of Practice on the Assessment of Students’ Work within Taught Programmes</w:t>
            </w:r>
            <w:r w:rsidRPr="002E2BED">
              <w:rPr>
                <w:rFonts w:cs="Arial"/>
              </w:rPr>
              <w:t>.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2E2BED" w:rsidRDefault="00520C59" w:rsidP="00520C59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Support for students and their learning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2E2BED" w:rsidRDefault="00520C59" w:rsidP="00520C59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 xml:space="preserve">Students will be provided with help and advice including; induction, allocated personal tutors, project supervision, central learning support services and careers advice. 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2E2BED" w:rsidRDefault="00520C59" w:rsidP="00520C59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Quality management – indications of quality and the methods for evaluating and improving quality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2E2BED" w:rsidRDefault="00520C59" w:rsidP="00520C59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>The College operates appropriate quality processes approved by the University. A quality framework sets out the operation of the processes.</w:t>
            </w:r>
          </w:p>
        </w:tc>
      </w:tr>
      <w:tr w:rsidR="00520C59" w:rsidRPr="00806FAB" w:rsidTr="00CF6831">
        <w:tc>
          <w:tcPr>
            <w:tcW w:w="10206" w:type="dxa"/>
            <w:gridSpan w:val="10"/>
          </w:tcPr>
          <w:p w:rsidR="00520C59" w:rsidRPr="002E2BED" w:rsidRDefault="00520C59" w:rsidP="00520C59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Further information</w:t>
            </w:r>
          </w:p>
        </w:tc>
      </w:tr>
      <w:tr w:rsidR="00520C59" w:rsidRPr="00806FAB" w:rsidTr="00CF6831">
        <w:trPr>
          <w:trHeight w:val="558"/>
        </w:trPr>
        <w:tc>
          <w:tcPr>
            <w:tcW w:w="10206" w:type="dxa"/>
            <w:gridSpan w:val="10"/>
          </w:tcPr>
          <w:p w:rsidR="00520C59" w:rsidRPr="002E2BED" w:rsidRDefault="00520C59" w:rsidP="00520C59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Further information can be found on our webpages at </w:t>
            </w:r>
            <w:hyperlink r:id="rId8" w:history="1">
              <w:r w:rsidRPr="002E2BED">
                <w:rPr>
                  <w:rStyle w:val="Hyperlink"/>
                </w:rPr>
                <w:t>http://www.farn-ct.ac.uk/higher-education</w:t>
              </w:r>
            </w:hyperlink>
            <w:r w:rsidRPr="002E2BED">
              <w:rPr>
                <w:rFonts w:cs="Arial"/>
              </w:rPr>
              <w:t xml:space="preserve"> </w:t>
            </w:r>
            <w:r w:rsidRPr="002E2BED">
              <w:rPr>
                <w:rFonts w:cs="Arial"/>
                <w:color w:val="FF0000"/>
              </w:rPr>
              <w:t xml:space="preserve"> </w:t>
            </w:r>
            <w:r w:rsidRPr="002E2BED">
              <w:rPr>
                <w:rFonts w:cs="Arial"/>
              </w:rPr>
              <w:t xml:space="preserve">and within the </w:t>
            </w:r>
            <w:r>
              <w:rPr>
                <w:rFonts w:cs="Arial"/>
              </w:rPr>
              <w:t xml:space="preserve">Course Handbook. </w:t>
            </w:r>
          </w:p>
        </w:tc>
      </w:tr>
    </w:tbl>
    <w:p w:rsidR="00EC2C8F" w:rsidRPr="00806FAB" w:rsidRDefault="00EC2C8F" w:rsidP="00EC2C8F">
      <w:r w:rsidRPr="00806FAB">
        <w:tab/>
      </w:r>
    </w:p>
    <w:sectPr w:rsidR="00EC2C8F" w:rsidRPr="00806FAB" w:rsidSect="004A0C37">
      <w:pgSz w:w="11906" w:h="16838"/>
      <w:pgMar w:top="1276" w:right="99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BF" w:rsidRDefault="007731BF" w:rsidP="00F15EA7">
      <w:pPr>
        <w:spacing w:before="0" w:after="0"/>
      </w:pPr>
      <w:r>
        <w:separator/>
      </w:r>
    </w:p>
  </w:endnote>
  <w:endnote w:type="continuationSeparator" w:id="0">
    <w:p w:rsidR="007731BF" w:rsidRDefault="007731BF" w:rsidP="00F15E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BF" w:rsidRDefault="007731BF" w:rsidP="00F15EA7">
      <w:pPr>
        <w:spacing w:before="0" w:after="0"/>
      </w:pPr>
      <w:r>
        <w:separator/>
      </w:r>
    </w:p>
  </w:footnote>
  <w:footnote w:type="continuationSeparator" w:id="0">
    <w:p w:rsidR="007731BF" w:rsidRDefault="007731BF" w:rsidP="00F15E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F46E2"/>
    <w:multiLevelType w:val="hybridMultilevel"/>
    <w:tmpl w:val="1982D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1A28"/>
    <w:multiLevelType w:val="hybridMultilevel"/>
    <w:tmpl w:val="2D044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357472A"/>
    <w:multiLevelType w:val="hybridMultilevel"/>
    <w:tmpl w:val="9B50D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0655D"/>
    <w:multiLevelType w:val="hybridMultilevel"/>
    <w:tmpl w:val="64BC1CD8"/>
    <w:lvl w:ilvl="0" w:tplc="FA1A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26B69"/>
    <w:multiLevelType w:val="hybridMultilevel"/>
    <w:tmpl w:val="E9BC8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14D92"/>
    <w:multiLevelType w:val="hybridMultilevel"/>
    <w:tmpl w:val="C744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14A30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82AC9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0DA8"/>
    <w:multiLevelType w:val="hybridMultilevel"/>
    <w:tmpl w:val="0290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B5D18"/>
    <w:multiLevelType w:val="multilevel"/>
    <w:tmpl w:val="3EA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4" w15:restartNumberingAfterBreak="0">
    <w:nsid w:val="113F49D9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EA5175"/>
    <w:multiLevelType w:val="multilevel"/>
    <w:tmpl w:val="943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6" w15:restartNumberingAfterBreak="0">
    <w:nsid w:val="1335020F"/>
    <w:multiLevelType w:val="hybridMultilevel"/>
    <w:tmpl w:val="4D6C9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139E361E"/>
    <w:multiLevelType w:val="hybridMultilevel"/>
    <w:tmpl w:val="DA78A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A8301F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D8386B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306B52"/>
    <w:multiLevelType w:val="hybridMultilevel"/>
    <w:tmpl w:val="F20A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821C7E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E7321"/>
    <w:multiLevelType w:val="hybridMultilevel"/>
    <w:tmpl w:val="113CA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187D2ABE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0111C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AB6139"/>
    <w:multiLevelType w:val="hybridMultilevel"/>
    <w:tmpl w:val="25EAF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C555A3"/>
    <w:multiLevelType w:val="hybridMultilevel"/>
    <w:tmpl w:val="4AE25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846A4"/>
    <w:multiLevelType w:val="hybridMultilevel"/>
    <w:tmpl w:val="73028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624815"/>
    <w:multiLevelType w:val="hybridMultilevel"/>
    <w:tmpl w:val="35044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04765F"/>
    <w:multiLevelType w:val="hybridMultilevel"/>
    <w:tmpl w:val="FE465DB6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432A0"/>
    <w:multiLevelType w:val="hybridMultilevel"/>
    <w:tmpl w:val="A0928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0175C8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624858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BD0046"/>
    <w:multiLevelType w:val="hybridMultilevel"/>
    <w:tmpl w:val="5588D934"/>
    <w:lvl w:ilvl="0" w:tplc="9CE6AF8C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3972DE"/>
    <w:multiLevelType w:val="hybridMultilevel"/>
    <w:tmpl w:val="C69AA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D2492C"/>
    <w:multiLevelType w:val="hybridMultilevel"/>
    <w:tmpl w:val="F94A2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ED5BF4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FE6B01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5B213C"/>
    <w:multiLevelType w:val="hybridMultilevel"/>
    <w:tmpl w:val="43AE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3D71913"/>
    <w:multiLevelType w:val="hybridMultilevel"/>
    <w:tmpl w:val="4F6EAA50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02730D"/>
    <w:multiLevelType w:val="hybridMultilevel"/>
    <w:tmpl w:val="183ACB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275A18"/>
    <w:multiLevelType w:val="hybridMultilevel"/>
    <w:tmpl w:val="0290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1D4B1C"/>
    <w:multiLevelType w:val="hybridMultilevel"/>
    <w:tmpl w:val="60029B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4E0456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9156E"/>
    <w:multiLevelType w:val="hybridMultilevel"/>
    <w:tmpl w:val="4B6E4FE2"/>
    <w:lvl w:ilvl="0" w:tplc="382C693A">
      <w:start w:val="1"/>
      <w:numFmt w:val="decimal"/>
      <w:lvlText w:val="%1."/>
      <w:lvlJc w:val="left"/>
      <w:pPr>
        <w:tabs>
          <w:tab w:val="num" w:pos="1080"/>
        </w:tabs>
        <w:ind w:left="10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2A716BD0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3418B5"/>
    <w:multiLevelType w:val="hybridMultilevel"/>
    <w:tmpl w:val="2A08C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7306E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A14983"/>
    <w:multiLevelType w:val="hybridMultilevel"/>
    <w:tmpl w:val="B1BE3F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2DD113A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FC2905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FB12E4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952E63"/>
    <w:multiLevelType w:val="hybridMultilevel"/>
    <w:tmpl w:val="A0D822F0"/>
    <w:lvl w:ilvl="0" w:tplc="80061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3F232A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F0F17"/>
    <w:multiLevelType w:val="hybridMultilevel"/>
    <w:tmpl w:val="52D658FA"/>
    <w:lvl w:ilvl="0" w:tplc="46D8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72350B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AB60671"/>
    <w:multiLevelType w:val="hybridMultilevel"/>
    <w:tmpl w:val="CE62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B3039"/>
    <w:multiLevelType w:val="hybridMultilevel"/>
    <w:tmpl w:val="84346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810584"/>
    <w:multiLevelType w:val="hybridMultilevel"/>
    <w:tmpl w:val="F94A2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B8A5A06"/>
    <w:multiLevelType w:val="hybridMultilevel"/>
    <w:tmpl w:val="B8260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9267D"/>
    <w:multiLevelType w:val="hybridMultilevel"/>
    <w:tmpl w:val="429E2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2F5A35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675424"/>
    <w:multiLevelType w:val="hybridMultilevel"/>
    <w:tmpl w:val="614C06D8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8935A9"/>
    <w:multiLevelType w:val="hybridMultilevel"/>
    <w:tmpl w:val="BB08A9E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E750BA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043622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2D4929"/>
    <w:multiLevelType w:val="hybridMultilevel"/>
    <w:tmpl w:val="8FA4F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3E55E2C"/>
    <w:multiLevelType w:val="hybridMultilevel"/>
    <w:tmpl w:val="1542CD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41E6802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73927DA"/>
    <w:multiLevelType w:val="hybridMultilevel"/>
    <w:tmpl w:val="8C042120"/>
    <w:lvl w:ilvl="0" w:tplc="EC3EC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3C1B49"/>
    <w:multiLevelType w:val="hybridMultilevel"/>
    <w:tmpl w:val="E042F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7344FA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A8C1A66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73" w15:restartNumberingAfterBreak="0">
    <w:nsid w:val="4B0549F8"/>
    <w:multiLevelType w:val="hybridMultilevel"/>
    <w:tmpl w:val="D68C6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7171CC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BBB1C7A"/>
    <w:multiLevelType w:val="hybridMultilevel"/>
    <w:tmpl w:val="C0565D72"/>
    <w:lvl w:ilvl="0" w:tplc="7E82A7A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6" w15:restartNumberingAfterBreak="0">
    <w:nsid w:val="4EA54911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F1232FC"/>
    <w:multiLevelType w:val="hybridMultilevel"/>
    <w:tmpl w:val="5DFC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3D19FE"/>
    <w:multiLevelType w:val="hybridMultilevel"/>
    <w:tmpl w:val="BDCE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9" w15:restartNumberingAfterBreak="0">
    <w:nsid w:val="5147540A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7A4712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6EA1604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78C59D6"/>
    <w:multiLevelType w:val="hybridMultilevel"/>
    <w:tmpl w:val="29B0C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249D2"/>
    <w:multiLevelType w:val="hybridMultilevel"/>
    <w:tmpl w:val="7952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3D0DFA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C2D7192"/>
    <w:multiLevelType w:val="hybridMultilevel"/>
    <w:tmpl w:val="9724A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2486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E4F400B"/>
    <w:multiLevelType w:val="hybridMultilevel"/>
    <w:tmpl w:val="64BC1CD8"/>
    <w:lvl w:ilvl="0" w:tplc="FA1A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7C30DB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8913C3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023092"/>
    <w:multiLevelType w:val="hybridMultilevel"/>
    <w:tmpl w:val="4F08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1444CA"/>
    <w:multiLevelType w:val="hybridMultilevel"/>
    <w:tmpl w:val="3336F7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38662A6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B26EA1"/>
    <w:multiLevelType w:val="hybridMultilevel"/>
    <w:tmpl w:val="B8DA21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315B26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65C366D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F0551B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FF2425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B43CB6"/>
    <w:multiLevelType w:val="hybridMultilevel"/>
    <w:tmpl w:val="BCF22704"/>
    <w:lvl w:ilvl="0" w:tplc="0F52014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99" w15:restartNumberingAfterBreak="0">
    <w:nsid w:val="69AC3D23"/>
    <w:multiLevelType w:val="hybridMultilevel"/>
    <w:tmpl w:val="C10223FC"/>
    <w:lvl w:ilvl="0" w:tplc="F58A2FA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9B763B9"/>
    <w:multiLevelType w:val="hybridMultilevel"/>
    <w:tmpl w:val="EAB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A4E0D75"/>
    <w:multiLevelType w:val="hybridMultilevel"/>
    <w:tmpl w:val="F2CE883C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6F7386"/>
    <w:multiLevelType w:val="hybridMultilevel"/>
    <w:tmpl w:val="5D0C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060F9A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C780D31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CF07B6F"/>
    <w:multiLevelType w:val="multilevel"/>
    <w:tmpl w:val="3D0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06" w15:restartNumberingAfterBreak="0">
    <w:nsid w:val="6CF07E73"/>
    <w:multiLevelType w:val="hybridMultilevel"/>
    <w:tmpl w:val="0EC63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FF0F78"/>
    <w:multiLevelType w:val="hybridMultilevel"/>
    <w:tmpl w:val="EEB6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4D6F11"/>
    <w:multiLevelType w:val="hybridMultilevel"/>
    <w:tmpl w:val="10562550"/>
    <w:lvl w:ilvl="0" w:tplc="AFF268AC">
      <w:start w:val="1"/>
      <w:numFmt w:val="decimal"/>
      <w:lvlText w:val="%1"/>
      <w:lvlJc w:val="left"/>
      <w:pPr>
        <w:ind w:left="861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178552E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15A12"/>
    <w:multiLevelType w:val="hybridMultilevel"/>
    <w:tmpl w:val="2696A2E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75EE71EE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B813A5"/>
    <w:multiLevelType w:val="multilevel"/>
    <w:tmpl w:val="8EF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13" w15:restartNumberingAfterBreak="0">
    <w:nsid w:val="78CD11BD"/>
    <w:multiLevelType w:val="hybridMultilevel"/>
    <w:tmpl w:val="45261D26"/>
    <w:lvl w:ilvl="0" w:tplc="9016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9725573"/>
    <w:multiLevelType w:val="hybridMultilevel"/>
    <w:tmpl w:val="856C2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B77F91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DC1A72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AE20FAF"/>
    <w:multiLevelType w:val="hybridMultilevel"/>
    <w:tmpl w:val="F8CAF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BCC0F68"/>
    <w:multiLevelType w:val="hybridMultilevel"/>
    <w:tmpl w:val="681A2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F86C75"/>
    <w:multiLevelType w:val="hybridMultilevel"/>
    <w:tmpl w:val="0360C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3D3EEF"/>
    <w:multiLevelType w:val="hybridMultilevel"/>
    <w:tmpl w:val="3BB276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F1946EC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4"/>
  </w:num>
  <w:num w:numId="2">
    <w:abstractNumId w:val="33"/>
  </w:num>
  <w:num w:numId="3">
    <w:abstractNumId w:val="16"/>
  </w:num>
  <w:num w:numId="4">
    <w:abstractNumId w:val="78"/>
  </w:num>
  <w:num w:numId="5">
    <w:abstractNumId w:val="22"/>
  </w:num>
  <w:num w:numId="6">
    <w:abstractNumId w:val="5"/>
  </w:num>
  <w:num w:numId="7">
    <w:abstractNumId w:val="112"/>
  </w:num>
  <w:num w:numId="8">
    <w:abstractNumId w:val="15"/>
  </w:num>
  <w:num w:numId="9">
    <w:abstractNumId w:val="13"/>
  </w:num>
  <w:num w:numId="10">
    <w:abstractNumId w:val="119"/>
  </w:num>
  <w:num w:numId="11">
    <w:abstractNumId w:val="105"/>
  </w:num>
  <w:num w:numId="12">
    <w:abstractNumId w:val="82"/>
  </w:num>
  <w:num w:numId="13">
    <w:abstractNumId w:val="77"/>
  </w:num>
  <w:num w:numId="14">
    <w:abstractNumId w:val="30"/>
  </w:num>
  <w:num w:numId="15">
    <w:abstractNumId w:val="55"/>
  </w:num>
  <w:num w:numId="16">
    <w:abstractNumId w:val="32"/>
  </w:num>
  <w:num w:numId="17">
    <w:abstractNumId w:val="100"/>
  </w:num>
  <w:num w:numId="18">
    <w:abstractNumId w:val="31"/>
  </w:num>
  <w:num w:numId="19">
    <w:abstractNumId w:val="118"/>
  </w:num>
  <w:num w:numId="20">
    <w:abstractNumId w:val="63"/>
  </w:num>
  <w:num w:numId="21">
    <w:abstractNumId w:val="53"/>
  </w:num>
  <w:num w:numId="22">
    <w:abstractNumId w:val="89"/>
  </w:num>
  <w:num w:numId="23">
    <w:abstractNumId w:val="9"/>
  </w:num>
  <w:num w:numId="24">
    <w:abstractNumId w:val="59"/>
  </w:num>
  <w:num w:numId="25">
    <w:abstractNumId w:val="99"/>
  </w:num>
  <w:num w:numId="26">
    <w:abstractNumId w:val="93"/>
  </w:num>
  <w:num w:numId="27">
    <w:abstractNumId w:val="38"/>
  </w:num>
  <w:num w:numId="28">
    <w:abstractNumId w:val="34"/>
  </w:num>
  <w:num w:numId="29">
    <w:abstractNumId w:val="66"/>
  </w:num>
  <w:num w:numId="30">
    <w:abstractNumId w:val="98"/>
  </w:num>
  <w:num w:numId="31">
    <w:abstractNumId w:val="114"/>
  </w:num>
  <w:num w:numId="32">
    <w:abstractNumId w:val="120"/>
  </w:num>
  <w:num w:numId="33">
    <w:abstractNumId w:val="71"/>
  </w:num>
  <w:num w:numId="34">
    <w:abstractNumId w:val="56"/>
  </w:num>
  <w:num w:numId="35">
    <w:abstractNumId w:val="54"/>
  </w:num>
  <w:num w:numId="36">
    <w:abstractNumId w:val="27"/>
  </w:num>
  <w:num w:numId="37">
    <w:abstractNumId w:val="69"/>
  </w:num>
  <w:num w:numId="38">
    <w:abstractNumId w:val="70"/>
  </w:num>
  <w:num w:numId="39">
    <w:abstractNumId w:val="109"/>
  </w:num>
  <w:num w:numId="40">
    <w:abstractNumId w:val="26"/>
  </w:num>
  <w:num w:numId="41">
    <w:abstractNumId w:val="92"/>
  </w:num>
  <w:num w:numId="42">
    <w:abstractNumId w:val="49"/>
  </w:num>
  <w:num w:numId="43">
    <w:abstractNumId w:val="25"/>
  </w:num>
  <w:num w:numId="44">
    <w:abstractNumId w:val="44"/>
  </w:num>
  <w:num w:numId="45">
    <w:abstractNumId w:val="108"/>
  </w:num>
  <w:num w:numId="46">
    <w:abstractNumId w:val="46"/>
  </w:num>
  <w:num w:numId="47">
    <w:abstractNumId w:val="17"/>
  </w:num>
  <w:num w:numId="48">
    <w:abstractNumId w:val="42"/>
  </w:num>
  <w:num w:numId="49">
    <w:abstractNumId w:val="52"/>
  </w:num>
  <w:num w:numId="50">
    <w:abstractNumId w:val="110"/>
  </w:num>
  <w:num w:numId="51">
    <w:abstractNumId w:val="57"/>
  </w:num>
  <w:num w:numId="52">
    <w:abstractNumId w:val="4"/>
  </w:num>
  <w:num w:numId="53">
    <w:abstractNumId w:val="73"/>
  </w:num>
  <w:num w:numId="54">
    <w:abstractNumId w:val="0"/>
  </w:num>
  <w:num w:numId="55">
    <w:abstractNumId w:val="1"/>
  </w:num>
  <w:num w:numId="56">
    <w:abstractNumId w:val="6"/>
  </w:num>
  <w:num w:numId="57">
    <w:abstractNumId w:val="58"/>
  </w:num>
  <w:num w:numId="58">
    <w:abstractNumId w:val="87"/>
  </w:num>
  <w:num w:numId="59">
    <w:abstractNumId w:val="7"/>
  </w:num>
  <w:num w:numId="60">
    <w:abstractNumId w:val="35"/>
  </w:num>
  <w:num w:numId="61">
    <w:abstractNumId w:val="97"/>
  </w:num>
  <w:num w:numId="62">
    <w:abstractNumId w:val="64"/>
  </w:num>
  <w:num w:numId="63">
    <w:abstractNumId w:val="85"/>
  </w:num>
  <w:num w:numId="64">
    <w:abstractNumId w:val="8"/>
  </w:num>
  <w:num w:numId="65">
    <w:abstractNumId w:val="83"/>
  </w:num>
  <w:num w:numId="66">
    <w:abstractNumId w:val="12"/>
  </w:num>
  <w:num w:numId="67">
    <w:abstractNumId w:val="41"/>
  </w:num>
  <w:num w:numId="68">
    <w:abstractNumId w:val="102"/>
  </w:num>
  <w:num w:numId="69">
    <w:abstractNumId w:val="48"/>
  </w:num>
  <w:num w:numId="70">
    <w:abstractNumId w:val="117"/>
  </w:num>
  <w:num w:numId="71">
    <w:abstractNumId w:val="40"/>
  </w:num>
  <w:num w:numId="72">
    <w:abstractNumId w:val="20"/>
  </w:num>
  <w:num w:numId="73">
    <w:abstractNumId w:val="72"/>
  </w:num>
  <w:num w:numId="74">
    <w:abstractNumId w:val="28"/>
  </w:num>
  <w:num w:numId="75">
    <w:abstractNumId w:val="84"/>
  </w:num>
  <w:num w:numId="76">
    <w:abstractNumId w:val="95"/>
  </w:num>
  <w:num w:numId="77">
    <w:abstractNumId w:val="36"/>
  </w:num>
  <w:num w:numId="78">
    <w:abstractNumId w:val="113"/>
  </w:num>
  <w:num w:numId="79">
    <w:abstractNumId w:val="107"/>
  </w:num>
  <w:num w:numId="80">
    <w:abstractNumId w:val="75"/>
  </w:num>
  <w:num w:numId="81">
    <w:abstractNumId w:val="88"/>
  </w:num>
  <w:num w:numId="82">
    <w:abstractNumId w:val="10"/>
  </w:num>
  <w:num w:numId="83">
    <w:abstractNumId w:val="76"/>
  </w:num>
  <w:num w:numId="84">
    <w:abstractNumId w:val="80"/>
  </w:num>
  <w:num w:numId="85">
    <w:abstractNumId w:val="23"/>
  </w:num>
  <w:num w:numId="86">
    <w:abstractNumId w:val="51"/>
  </w:num>
  <w:num w:numId="87">
    <w:abstractNumId w:val="94"/>
  </w:num>
  <w:num w:numId="88">
    <w:abstractNumId w:val="24"/>
  </w:num>
  <w:num w:numId="89">
    <w:abstractNumId w:val="21"/>
  </w:num>
  <w:num w:numId="90">
    <w:abstractNumId w:val="81"/>
  </w:num>
  <w:num w:numId="91">
    <w:abstractNumId w:val="47"/>
  </w:num>
  <w:num w:numId="92">
    <w:abstractNumId w:val="43"/>
  </w:num>
  <w:num w:numId="93">
    <w:abstractNumId w:val="14"/>
  </w:num>
  <w:num w:numId="94">
    <w:abstractNumId w:val="19"/>
  </w:num>
  <w:num w:numId="95">
    <w:abstractNumId w:val="106"/>
  </w:num>
  <w:num w:numId="96">
    <w:abstractNumId w:val="86"/>
  </w:num>
  <w:num w:numId="97">
    <w:abstractNumId w:val="62"/>
  </w:num>
  <w:num w:numId="98">
    <w:abstractNumId w:val="101"/>
  </w:num>
  <w:num w:numId="99">
    <w:abstractNumId w:val="39"/>
  </w:num>
  <w:num w:numId="100">
    <w:abstractNumId w:val="29"/>
  </w:num>
  <w:num w:numId="101">
    <w:abstractNumId w:val="61"/>
  </w:num>
  <w:num w:numId="102">
    <w:abstractNumId w:val="96"/>
  </w:num>
  <w:num w:numId="103">
    <w:abstractNumId w:val="2"/>
  </w:num>
  <w:num w:numId="104">
    <w:abstractNumId w:val="3"/>
  </w:num>
  <w:num w:numId="105">
    <w:abstractNumId w:val="67"/>
  </w:num>
  <w:num w:numId="106">
    <w:abstractNumId w:val="79"/>
  </w:num>
  <w:num w:numId="107">
    <w:abstractNumId w:val="65"/>
  </w:num>
  <w:num w:numId="108">
    <w:abstractNumId w:val="111"/>
  </w:num>
  <w:num w:numId="109">
    <w:abstractNumId w:val="115"/>
  </w:num>
  <w:num w:numId="110">
    <w:abstractNumId w:val="68"/>
  </w:num>
  <w:num w:numId="111">
    <w:abstractNumId w:val="74"/>
  </w:num>
  <w:num w:numId="112">
    <w:abstractNumId w:val="90"/>
  </w:num>
  <w:num w:numId="113">
    <w:abstractNumId w:val="11"/>
  </w:num>
  <w:num w:numId="114">
    <w:abstractNumId w:val="91"/>
  </w:num>
  <w:num w:numId="115">
    <w:abstractNumId w:val="60"/>
  </w:num>
  <w:num w:numId="116">
    <w:abstractNumId w:val="116"/>
  </w:num>
  <w:num w:numId="117">
    <w:abstractNumId w:val="50"/>
  </w:num>
  <w:num w:numId="118">
    <w:abstractNumId w:val="121"/>
  </w:num>
  <w:num w:numId="119">
    <w:abstractNumId w:val="45"/>
  </w:num>
  <w:num w:numId="120">
    <w:abstractNumId w:val="103"/>
  </w:num>
  <w:num w:numId="121">
    <w:abstractNumId w:val="18"/>
  </w:num>
  <w:num w:numId="122">
    <w:abstractNumId w:val="3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6"/>
    <w:rsid w:val="0000064A"/>
    <w:rsid w:val="00001599"/>
    <w:rsid w:val="000017B3"/>
    <w:rsid w:val="0000229F"/>
    <w:rsid w:val="000026BE"/>
    <w:rsid w:val="000047F8"/>
    <w:rsid w:val="00005EBF"/>
    <w:rsid w:val="00006D6E"/>
    <w:rsid w:val="000107AC"/>
    <w:rsid w:val="000157B6"/>
    <w:rsid w:val="0001615A"/>
    <w:rsid w:val="000206B3"/>
    <w:rsid w:val="000210F3"/>
    <w:rsid w:val="00022C48"/>
    <w:rsid w:val="00026003"/>
    <w:rsid w:val="00027F45"/>
    <w:rsid w:val="0003254B"/>
    <w:rsid w:val="0004108C"/>
    <w:rsid w:val="0004435A"/>
    <w:rsid w:val="00045325"/>
    <w:rsid w:val="00045581"/>
    <w:rsid w:val="00045A46"/>
    <w:rsid w:val="00045D77"/>
    <w:rsid w:val="00046544"/>
    <w:rsid w:val="00046C2F"/>
    <w:rsid w:val="00046DFC"/>
    <w:rsid w:val="00047D4E"/>
    <w:rsid w:val="00050962"/>
    <w:rsid w:val="00052DDC"/>
    <w:rsid w:val="0005311D"/>
    <w:rsid w:val="0005609D"/>
    <w:rsid w:val="000575F7"/>
    <w:rsid w:val="00060EB0"/>
    <w:rsid w:val="000613AB"/>
    <w:rsid w:val="0006243D"/>
    <w:rsid w:val="00062FC9"/>
    <w:rsid w:val="0006615F"/>
    <w:rsid w:val="00070665"/>
    <w:rsid w:val="00072F1B"/>
    <w:rsid w:val="000732A0"/>
    <w:rsid w:val="00073D34"/>
    <w:rsid w:val="0007421A"/>
    <w:rsid w:val="00076567"/>
    <w:rsid w:val="00080F66"/>
    <w:rsid w:val="00081A75"/>
    <w:rsid w:val="0008370F"/>
    <w:rsid w:val="00087ACF"/>
    <w:rsid w:val="00087BA6"/>
    <w:rsid w:val="00092212"/>
    <w:rsid w:val="0009268C"/>
    <w:rsid w:val="000940F3"/>
    <w:rsid w:val="00094725"/>
    <w:rsid w:val="0009498E"/>
    <w:rsid w:val="00094F02"/>
    <w:rsid w:val="000950BB"/>
    <w:rsid w:val="0009622E"/>
    <w:rsid w:val="00096BB2"/>
    <w:rsid w:val="00096D45"/>
    <w:rsid w:val="000975B4"/>
    <w:rsid w:val="00097A7B"/>
    <w:rsid w:val="000A4653"/>
    <w:rsid w:val="000A6C67"/>
    <w:rsid w:val="000A6D3E"/>
    <w:rsid w:val="000B23F0"/>
    <w:rsid w:val="000B2C69"/>
    <w:rsid w:val="000B2D74"/>
    <w:rsid w:val="000B31B6"/>
    <w:rsid w:val="000B4575"/>
    <w:rsid w:val="000B7B75"/>
    <w:rsid w:val="000C2550"/>
    <w:rsid w:val="000C327C"/>
    <w:rsid w:val="000C4F84"/>
    <w:rsid w:val="000C5066"/>
    <w:rsid w:val="000C777A"/>
    <w:rsid w:val="000D02D3"/>
    <w:rsid w:val="000D092F"/>
    <w:rsid w:val="000D3D92"/>
    <w:rsid w:val="000D6740"/>
    <w:rsid w:val="000D6A9D"/>
    <w:rsid w:val="000D6F06"/>
    <w:rsid w:val="000E2DF0"/>
    <w:rsid w:val="000E36CC"/>
    <w:rsid w:val="000E5163"/>
    <w:rsid w:val="000E62E7"/>
    <w:rsid w:val="000F1404"/>
    <w:rsid w:val="000F3953"/>
    <w:rsid w:val="000F68B4"/>
    <w:rsid w:val="000F6AF0"/>
    <w:rsid w:val="00100346"/>
    <w:rsid w:val="001004E5"/>
    <w:rsid w:val="001016A7"/>
    <w:rsid w:val="00101C1F"/>
    <w:rsid w:val="001027F2"/>
    <w:rsid w:val="00103542"/>
    <w:rsid w:val="0010543E"/>
    <w:rsid w:val="0010630F"/>
    <w:rsid w:val="00107308"/>
    <w:rsid w:val="001079DF"/>
    <w:rsid w:val="00107E9E"/>
    <w:rsid w:val="00113B94"/>
    <w:rsid w:val="0011402E"/>
    <w:rsid w:val="00114879"/>
    <w:rsid w:val="0011501E"/>
    <w:rsid w:val="00115EAB"/>
    <w:rsid w:val="0011622F"/>
    <w:rsid w:val="00121C61"/>
    <w:rsid w:val="00122008"/>
    <w:rsid w:val="0012301E"/>
    <w:rsid w:val="001254E0"/>
    <w:rsid w:val="0013179C"/>
    <w:rsid w:val="00134C26"/>
    <w:rsid w:val="00140616"/>
    <w:rsid w:val="00141455"/>
    <w:rsid w:val="001428D9"/>
    <w:rsid w:val="00144E22"/>
    <w:rsid w:val="00145018"/>
    <w:rsid w:val="0014527B"/>
    <w:rsid w:val="0014659A"/>
    <w:rsid w:val="001470A8"/>
    <w:rsid w:val="001521E9"/>
    <w:rsid w:val="00152328"/>
    <w:rsid w:val="001535A2"/>
    <w:rsid w:val="00154F00"/>
    <w:rsid w:val="00157452"/>
    <w:rsid w:val="00157BE1"/>
    <w:rsid w:val="0016052F"/>
    <w:rsid w:val="00160925"/>
    <w:rsid w:val="00161369"/>
    <w:rsid w:val="00161483"/>
    <w:rsid w:val="001618C0"/>
    <w:rsid w:val="00163090"/>
    <w:rsid w:val="00163919"/>
    <w:rsid w:val="00166A06"/>
    <w:rsid w:val="00172C64"/>
    <w:rsid w:val="00173B04"/>
    <w:rsid w:val="00175BE3"/>
    <w:rsid w:val="00177320"/>
    <w:rsid w:val="0018159E"/>
    <w:rsid w:val="0018287C"/>
    <w:rsid w:val="00183BB3"/>
    <w:rsid w:val="0018515A"/>
    <w:rsid w:val="00185EFC"/>
    <w:rsid w:val="00186889"/>
    <w:rsid w:val="001911AF"/>
    <w:rsid w:val="0019470D"/>
    <w:rsid w:val="001948DB"/>
    <w:rsid w:val="001952A3"/>
    <w:rsid w:val="00195EFC"/>
    <w:rsid w:val="001974C4"/>
    <w:rsid w:val="001A05A8"/>
    <w:rsid w:val="001A0F7A"/>
    <w:rsid w:val="001A2F87"/>
    <w:rsid w:val="001A37D3"/>
    <w:rsid w:val="001A6527"/>
    <w:rsid w:val="001B2D48"/>
    <w:rsid w:val="001B3E39"/>
    <w:rsid w:val="001B5315"/>
    <w:rsid w:val="001C11F9"/>
    <w:rsid w:val="001C22C8"/>
    <w:rsid w:val="001C43F3"/>
    <w:rsid w:val="001C56DC"/>
    <w:rsid w:val="001C6F46"/>
    <w:rsid w:val="001C7AAE"/>
    <w:rsid w:val="001C7DBB"/>
    <w:rsid w:val="001D0765"/>
    <w:rsid w:val="001D33B7"/>
    <w:rsid w:val="001D36CA"/>
    <w:rsid w:val="001D4599"/>
    <w:rsid w:val="001D70B8"/>
    <w:rsid w:val="001E1361"/>
    <w:rsid w:val="001E1AC6"/>
    <w:rsid w:val="001E3188"/>
    <w:rsid w:val="001E662D"/>
    <w:rsid w:val="001E6FAB"/>
    <w:rsid w:val="001E79AC"/>
    <w:rsid w:val="001F099A"/>
    <w:rsid w:val="001F292B"/>
    <w:rsid w:val="001F2E3C"/>
    <w:rsid w:val="001F4775"/>
    <w:rsid w:val="002020FA"/>
    <w:rsid w:val="0020378F"/>
    <w:rsid w:val="002052E7"/>
    <w:rsid w:val="002068FC"/>
    <w:rsid w:val="00206E1C"/>
    <w:rsid w:val="002071B8"/>
    <w:rsid w:val="0020732A"/>
    <w:rsid w:val="00207F8D"/>
    <w:rsid w:val="00207FAE"/>
    <w:rsid w:val="00210DAF"/>
    <w:rsid w:val="002131F6"/>
    <w:rsid w:val="00213570"/>
    <w:rsid w:val="00214133"/>
    <w:rsid w:val="0021638D"/>
    <w:rsid w:val="002212EC"/>
    <w:rsid w:val="00222DF5"/>
    <w:rsid w:val="00224137"/>
    <w:rsid w:val="0022533D"/>
    <w:rsid w:val="00225FB9"/>
    <w:rsid w:val="00227C55"/>
    <w:rsid w:val="00233DE1"/>
    <w:rsid w:val="00235290"/>
    <w:rsid w:val="00235F5E"/>
    <w:rsid w:val="0023672F"/>
    <w:rsid w:val="00237EE9"/>
    <w:rsid w:val="00241B09"/>
    <w:rsid w:val="00241DE9"/>
    <w:rsid w:val="00243CC8"/>
    <w:rsid w:val="0024430D"/>
    <w:rsid w:val="002448BB"/>
    <w:rsid w:val="00246C52"/>
    <w:rsid w:val="00247A59"/>
    <w:rsid w:val="00247FA0"/>
    <w:rsid w:val="0025231D"/>
    <w:rsid w:val="00254144"/>
    <w:rsid w:val="00255968"/>
    <w:rsid w:val="00256D6C"/>
    <w:rsid w:val="00260A1B"/>
    <w:rsid w:val="00261940"/>
    <w:rsid w:val="002648D4"/>
    <w:rsid w:val="00265997"/>
    <w:rsid w:val="00267CBA"/>
    <w:rsid w:val="002700C3"/>
    <w:rsid w:val="0027051F"/>
    <w:rsid w:val="002710D4"/>
    <w:rsid w:val="00274441"/>
    <w:rsid w:val="00276609"/>
    <w:rsid w:val="0028055D"/>
    <w:rsid w:val="002808E4"/>
    <w:rsid w:val="002820C8"/>
    <w:rsid w:val="00284A0D"/>
    <w:rsid w:val="00284BE5"/>
    <w:rsid w:val="00285062"/>
    <w:rsid w:val="002850DF"/>
    <w:rsid w:val="00287BDF"/>
    <w:rsid w:val="0029367F"/>
    <w:rsid w:val="0029718E"/>
    <w:rsid w:val="002974F1"/>
    <w:rsid w:val="00297B17"/>
    <w:rsid w:val="002A27B1"/>
    <w:rsid w:val="002A5F43"/>
    <w:rsid w:val="002A6335"/>
    <w:rsid w:val="002A6E10"/>
    <w:rsid w:val="002B1C0B"/>
    <w:rsid w:val="002B738F"/>
    <w:rsid w:val="002C1206"/>
    <w:rsid w:val="002C137A"/>
    <w:rsid w:val="002C3561"/>
    <w:rsid w:val="002C421E"/>
    <w:rsid w:val="002C4E62"/>
    <w:rsid w:val="002D0CBE"/>
    <w:rsid w:val="002D1C98"/>
    <w:rsid w:val="002D3FD7"/>
    <w:rsid w:val="002D4BB3"/>
    <w:rsid w:val="002D5607"/>
    <w:rsid w:val="002D5880"/>
    <w:rsid w:val="002D5B58"/>
    <w:rsid w:val="002D64E6"/>
    <w:rsid w:val="002E0DF5"/>
    <w:rsid w:val="002E2F23"/>
    <w:rsid w:val="002E2FE7"/>
    <w:rsid w:val="002E3885"/>
    <w:rsid w:val="002E4CB9"/>
    <w:rsid w:val="002F140A"/>
    <w:rsid w:val="002F1905"/>
    <w:rsid w:val="002F3AB7"/>
    <w:rsid w:val="002F6AF7"/>
    <w:rsid w:val="002F71DF"/>
    <w:rsid w:val="00301FF7"/>
    <w:rsid w:val="003048F7"/>
    <w:rsid w:val="003057FE"/>
    <w:rsid w:val="00305F26"/>
    <w:rsid w:val="00306364"/>
    <w:rsid w:val="00312406"/>
    <w:rsid w:val="00312792"/>
    <w:rsid w:val="00314445"/>
    <w:rsid w:val="0031448B"/>
    <w:rsid w:val="00314D14"/>
    <w:rsid w:val="00317960"/>
    <w:rsid w:val="00317EC8"/>
    <w:rsid w:val="003202CE"/>
    <w:rsid w:val="0032034B"/>
    <w:rsid w:val="00321429"/>
    <w:rsid w:val="0032282E"/>
    <w:rsid w:val="003261E0"/>
    <w:rsid w:val="003269FB"/>
    <w:rsid w:val="003338A2"/>
    <w:rsid w:val="00335CE0"/>
    <w:rsid w:val="00337D88"/>
    <w:rsid w:val="00343463"/>
    <w:rsid w:val="003436E6"/>
    <w:rsid w:val="003443C4"/>
    <w:rsid w:val="00347AFC"/>
    <w:rsid w:val="003506B1"/>
    <w:rsid w:val="00350EE2"/>
    <w:rsid w:val="00353060"/>
    <w:rsid w:val="00355963"/>
    <w:rsid w:val="00356604"/>
    <w:rsid w:val="003569D1"/>
    <w:rsid w:val="00357059"/>
    <w:rsid w:val="00362695"/>
    <w:rsid w:val="003675BC"/>
    <w:rsid w:val="00367C0A"/>
    <w:rsid w:val="003705F8"/>
    <w:rsid w:val="00373985"/>
    <w:rsid w:val="003749DD"/>
    <w:rsid w:val="00375E79"/>
    <w:rsid w:val="0038084D"/>
    <w:rsid w:val="003826EE"/>
    <w:rsid w:val="00383591"/>
    <w:rsid w:val="003863BC"/>
    <w:rsid w:val="00387048"/>
    <w:rsid w:val="0039038E"/>
    <w:rsid w:val="003917FF"/>
    <w:rsid w:val="0039210B"/>
    <w:rsid w:val="00395F75"/>
    <w:rsid w:val="00396C64"/>
    <w:rsid w:val="003A053B"/>
    <w:rsid w:val="003A0A1E"/>
    <w:rsid w:val="003A1D29"/>
    <w:rsid w:val="003A3F63"/>
    <w:rsid w:val="003A5F45"/>
    <w:rsid w:val="003A7F14"/>
    <w:rsid w:val="003B2A26"/>
    <w:rsid w:val="003B4B79"/>
    <w:rsid w:val="003B627A"/>
    <w:rsid w:val="003C1ABA"/>
    <w:rsid w:val="003C1BDF"/>
    <w:rsid w:val="003C2BF6"/>
    <w:rsid w:val="003C314B"/>
    <w:rsid w:val="003C5B99"/>
    <w:rsid w:val="003C6070"/>
    <w:rsid w:val="003C60BF"/>
    <w:rsid w:val="003D39B1"/>
    <w:rsid w:val="003D5717"/>
    <w:rsid w:val="003D6D59"/>
    <w:rsid w:val="003E1550"/>
    <w:rsid w:val="003E1C8D"/>
    <w:rsid w:val="003E2CBE"/>
    <w:rsid w:val="003E3E4A"/>
    <w:rsid w:val="003E42CE"/>
    <w:rsid w:val="003E517E"/>
    <w:rsid w:val="003F2F20"/>
    <w:rsid w:val="003F32B2"/>
    <w:rsid w:val="003F4247"/>
    <w:rsid w:val="003F4B64"/>
    <w:rsid w:val="003F4BBD"/>
    <w:rsid w:val="003F7FE7"/>
    <w:rsid w:val="00400F24"/>
    <w:rsid w:val="00404473"/>
    <w:rsid w:val="004073CA"/>
    <w:rsid w:val="00407B49"/>
    <w:rsid w:val="00410342"/>
    <w:rsid w:val="0041292D"/>
    <w:rsid w:val="004141E0"/>
    <w:rsid w:val="00414271"/>
    <w:rsid w:val="00414352"/>
    <w:rsid w:val="0041662B"/>
    <w:rsid w:val="00421D02"/>
    <w:rsid w:val="0042455A"/>
    <w:rsid w:val="00426FD2"/>
    <w:rsid w:val="00427806"/>
    <w:rsid w:val="00427853"/>
    <w:rsid w:val="004300DA"/>
    <w:rsid w:val="0043043C"/>
    <w:rsid w:val="00431870"/>
    <w:rsid w:val="0043218C"/>
    <w:rsid w:val="00432352"/>
    <w:rsid w:val="004326E8"/>
    <w:rsid w:val="00435E13"/>
    <w:rsid w:val="00436E37"/>
    <w:rsid w:val="00440236"/>
    <w:rsid w:val="00440D51"/>
    <w:rsid w:val="00442DF8"/>
    <w:rsid w:val="00444063"/>
    <w:rsid w:val="004456AC"/>
    <w:rsid w:val="00446345"/>
    <w:rsid w:val="00446695"/>
    <w:rsid w:val="0045311E"/>
    <w:rsid w:val="00453704"/>
    <w:rsid w:val="00453719"/>
    <w:rsid w:val="00453CED"/>
    <w:rsid w:val="004568D6"/>
    <w:rsid w:val="00457BD0"/>
    <w:rsid w:val="00461EA7"/>
    <w:rsid w:val="00463563"/>
    <w:rsid w:val="0046404A"/>
    <w:rsid w:val="00466047"/>
    <w:rsid w:val="00470C75"/>
    <w:rsid w:val="00472653"/>
    <w:rsid w:val="00472662"/>
    <w:rsid w:val="004733EA"/>
    <w:rsid w:val="00474759"/>
    <w:rsid w:val="00475A4B"/>
    <w:rsid w:val="0048402B"/>
    <w:rsid w:val="00484309"/>
    <w:rsid w:val="00485996"/>
    <w:rsid w:val="00485ECB"/>
    <w:rsid w:val="0048747F"/>
    <w:rsid w:val="004955AE"/>
    <w:rsid w:val="004964AB"/>
    <w:rsid w:val="00496971"/>
    <w:rsid w:val="004A0568"/>
    <w:rsid w:val="004A0C37"/>
    <w:rsid w:val="004A1EB6"/>
    <w:rsid w:val="004A22AC"/>
    <w:rsid w:val="004A2D08"/>
    <w:rsid w:val="004A3AE0"/>
    <w:rsid w:val="004B1313"/>
    <w:rsid w:val="004B2785"/>
    <w:rsid w:val="004B663F"/>
    <w:rsid w:val="004B7396"/>
    <w:rsid w:val="004B7726"/>
    <w:rsid w:val="004B77B2"/>
    <w:rsid w:val="004B7898"/>
    <w:rsid w:val="004C6AE1"/>
    <w:rsid w:val="004C6BCA"/>
    <w:rsid w:val="004C6DA7"/>
    <w:rsid w:val="004D01DA"/>
    <w:rsid w:val="004D0979"/>
    <w:rsid w:val="004D3545"/>
    <w:rsid w:val="004D5F84"/>
    <w:rsid w:val="004D6A2C"/>
    <w:rsid w:val="004E5135"/>
    <w:rsid w:val="004E6F48"/>
    <w:rsid w:val="004E7622"/>
    <w:rsid w:val="004F6D55"/>
    <w:rsid w:val="0050005F"/>
    <w:rsid w:val="0050118F"/>
    <w:rsid w:val="00502263"/>
    <w:rsid w:val="00504BCC"/>
    <w:rsid w:val="0050697F"/>
    <w:rsid w:val="00506A46"/>
    <w:rsid w:val="00507A79"/>
    <w:rsid w:val="005113DD"/>
    <w:rsid w:val="00512159"/>
    <w:rsid w:val="0051578D"/>
    <w:rsid w:val="005201E9"/>
    <w:rsid w:val="00520ABC"/>
    <w:rsid w:val="00520C59"/>
    <w:rsid w:val="00521C84"/>
    <w:rsid w:val="005222D9"/>
    <w:rsid w:val="005229CE"/>
    <w:rsid w:val="00523AB1"/>
    <w:rsid w:val="005240AB"/>
    <w:rsid w:val="0052460B"/>
    <w:rsid w:val="00524D99"/>
    <w:rsid w:val="005264B6"/>
    <w:rsid w:val="00526870"/>
    <w:rsid w:val="00530FB3"/>
    <w:rsid w:val="005315E6"/>
    <w:rsid w:val="005318EE"/>
    <w:rsid w:val="0053270D"/>
    <w:rsid w:val="0053492F"/>
    <w:rsid w:val="00541883"/>
    <w:rsid w:val="00541B7A"/>
    <w:rsid w:val="005420F6"/>
    <w:rsid w:val="0054240D"/>
    <w:rsid w:val="00542BFF"/>
    <w:rsid w:val="00544FD5"/>
    <w:rsid w:val="005455BD"/>
    <w:rsid w:val="00550AE5"/>
    <w:rsid w:val="00554327"/>
    <w:rsid w:val="0055763E"/>
    <w:rsid w:val="00557873"/>
    <w:rsid w:val="00557B20"/>
    <w:rsid w:val="005604C6"/>
    <w:rsid w:val="0056161B"/>
    <w:rsid w:val="00561823"/>
    <w:rsid w:val="00563829"/>
    <w:rsid w:val="00565DA0"/>
    <w:rsid w:val="00565DFC"/>
    <w:rsid w:val="00565EA2"/>
    <w:rsid w:val="00566FA4"/>
    <w:rsid w:val="00571852"/>
    <w:rsid w:val="005724B2"/>
    <w:rsid w:val="005745C1"/>
    <w:rsid w:val="00574D3A"/>
    <w:rsid w:val="00576D65"/>
    <w:rsid w:val="005770F6"/>
    <w:rsid w:val="00580087"/>
    <w:rsid w:val="00580277"/>
    <w:rsid w:val="005812A4"/>
    <w:rsid w:val="00581AAD"/>
    <w:rsid w:val="00591097"/>
    <w:rsid w:val="00591D25"/>
    <w:rsid w:val="00592A18"/>
    <w:rsid w:val="00595F5D"/>
    <w:rsid w:val="005A1C6A"/>
    <w:rsid w:val="005A1DBE"/>
    <w:rsid w:val="005A2054"/>
    <w:rsid w:val="005A36CC"/>
    <w:rsid w:val="005A376F"/>
    <w:rsid w:val="005A3D7F"/>
    <w:rsid w:val="005A478C"/>
    <w:rsid w:val="005A64C5"/>
    <w:rsid w:val="005B06BF"/>
    <w:rsid w:val="005B1A2A"/>
    <w:rsid w:val="005B1C32"/>
    <w:rsid w:val="005B3E1E"/>
    <w:rsid w:val="005B43C3"/>
    <w:rsid w:val="005B579D"/>
    <w:rsid w:val="005B6D8A"/>
    <w:rsid w:val="005B7159"/>
    <w:rsid w:val="005B73FA"/>
    <w:rsid w:val="005C114C"/>
    <w:rsid w:val="005C39C1"/>
    <w:rsid w:val="005C4591"/>
    <w:rsid w:val="005C6C89"/>
    <w:rsid w:val="005D1F37"/>
    <w:rsid w:val="005D3B08"/>
    <w:rsid w:val="005D5DDF"/>
    <w:rsid w:val="005D67CC"/>
    <w:rsid w:val="005D6A11"/>
    <w:rsid w:val="005D6D80"/>
    <w:rsid w:val="005E126B"/>
    <w:rsid w:val="005E187E"/>
    <w:rsid w:val="005E1DB8"/>
    <w:rsid w:val="005E24C1"/>
    <w:rsid w:val="005F003E"/>
    <w:rsid w:val="005F0D09"/>
    <w:rsid w:val="005F1D37"/>
    <w:rsid w:val="005F59F1"/>
    <w:rsid w:val="005F7253"/>
    <w:rsid w:val="00600640"/>
    <w:rsid w:val="00600F54"/>
    <w:rsid w:val="0060261B"/>
    <w:rsid w:val="00604FC5"/>
    <w:rsid w:val="00607308"/>
    <w:rsid w:val="006074CE"/>
    <w:rsid w:val="00614784"/>
    <w:rsid w:val="00615B31"/>
    <w:rsid w:val="00623A5B"/>
    <w:rsid w:val="00624549"/>
    <w:rsid w:val="00624CAC"/>
    <w:rsid w:val="00626A00"/>
    <w:rsid w:val="006279A3"/>
    <w:rsid w:val="00631189"/>
    <w:rsid w:val="0063489C"/>
    <w:rsid w:val="00635C5F"/>
    <w:rsid w:val="0063671A"/>
    <w:rsid w:val="00637AFD"/>
    <w:rsid w:val="00637DF5"/>
    <w:rsid w:val="006412F4"/>
    <w:rsid w:val="00641CC6"/>
    <w:rsid w:val="00642ACC"/>
    <w:rsid w:val="006448A3"/>
    <w:rsid w:val="00644CBD"/>
    <w:rsid w:val="0064575B"/>
    <w:rsid w:val="00653F9D"/>
    <w:rsid w:val="00653FD6"/>
    <w:rsid w:val="00656E9F"/>
    <w:rsid w:val="00657F79"/>
    <w:rsid w:val="00660710"/>
    <w:rsid w:val="006615EA"/>
    <w:rsid w:val="00661D03"/>
    <w:rsid w:val="00662BA4"/>
    <w:rsid w:val="00663542"/>
    <w:rsid w:val="006643F7"/>
    <w:rsid w:val="00667ED0"/>
    <w:rsid w:val="00673912"/>
    <w:rsid w:val="00674529"/>
    <w:rsid w:val="00675944"/>
    <w:rsid w:val="006770BE"/>
    <w:rsid w:val="00680819"/>
    <w:rsid w:val="00680E43"/>
    <w:rsid w:val="00681A46"/>
    <w:rsid w:val="006835AE"/>
    <w:rsid w:val="006844EB"/>
    <w:rsid w:val="00685301"/>
    <w:rsid w:val="00686908"/>
    <w:rsid w:val="0069219E"/>
    <w:rsid w:val="00694D8F"/>
    <w:rsid w:val="00697FD7"/>
    <w:rsid w:val="006A3C9F"/>
    <w:rsid w:val="006B0A7B"/>
    <w:rsid w:val="006B16C8"/>
    <w:rsid w:val="006B3047"/>
    <w:rsid w:val="006B5703"/>
    <w:rsid w:val="006B68D7"/>
    <w:rsid w:val="006B6C51"/>
    <w:rsid w:val="006B7A58"/>
    <w:rsid w:val="006C1716"/>
    <w:rsid w:val="006C1963"/>
    <w:rsid w:val="006C2BEF"/>
    <w:rsid w:val="006C3AF4"/>
    <w:rsid w:val="006C68FB"/>
    <w:rsid w:val="006C6FD4"/>
    <w:rsid w:val="006C7194"/>
    <w:rsid w:val="006D028B"/>
    <w:rsid w:val="006D029C"/>
    <w:rsid w:val="006D2433"/>
    <w:rsid w:val="006D25D7"/>
    <w:rsid w:val="006D30ED"/>
    <w:rsid w:val="006D3E53"/>
    <w:rsid w:val="006D6373"/>
    <w:rsid w:val="006E100F"/>
    <w:rsid w:val="006E19BD"/>
    <w:rsid w:val="006E2B1C"/>
    <w:rsid w:val="006E31BD"/>
    <w:rsid w:val="006E50B2"/>
    <w:rsid w:val="006E586D"/>
    <w:rsid w:val="006F111C"/>
    <w:rsid w:val="006F24DC"/>
    <w:rsid w:val="006F3107"/>
    <w:rsid w:val="00700D04"/>
    <w:rsid w:val="007018E0"/>
    <w:rsid w:val="00701DEB"/>
    <w:rsid w:val="0070268C"/>
    <w:rsid w:val="00703E17"/>
    <w:rsid w:val="007066D6"/>
    <w:rsid w:val="007070E6"/>
    <w:rsid w:val="00707FDB"/>
    <w:rsid w:val="007101E2"/>
    <w:rsid w:val="007112D6"/>
    <w:rsid w:val="00712619"/>
    <w:rsid w:val="00712FAA"/>
    <w:rsid w:val="00713824"/>
    <w:rsid w:val="00713A14"/>
    <w:rsid w:val="00714301"/>
    <w:rsid w:val="007148B7"/>
    <w:rsid w:val="00724310"/>
    <w:rsid w:val="007247E1"/>
    <w:rsid w:val="007257F3"/>
    <w:rsid w:val="007263AE"/>
    <w:rsid w:val="00727B4D"/>
    <w:rsid w:val="0073142D"/>
    <w:rsid w:val="0073694B"/>
    <w:rsid w:val="00740F17"/>
    <w:rsid w:val="00744568"/>
    <w:rsid w:val="00746927"/>
    <w:rsid w:val="007535CA"/>
    <w:rsid w:val="00761665"/>
    <w:rsid w:val="00761EB7"/>
    <w:rsid w:val="00762B62"/>
    <w:rsid w:val="007636FA"/>
    <w:rsid w:val="007641F8"/>
    <w:rsid w:val="00766927"/>
    <w:rsid w:val="0077254D"/>
    <w:rsid w:val="007731BF"/>
    <w:rsid w:val="00774078"/>
    <w:rsid w:val="00774F73"/>
    <w:rsid w:val="00775ED0"/>
    <w:rsid w:val="00776175"/>
    <w:rsid w:val="00776FBA"/>
    <w:rsid w:val="007775C5"/>
    <w:rsid w:val="007816BE"/>
    <w:rsid w:val="007817DD"/>
    <w:rsid w:val="00781827"/>
    <w:rsid w:val="007822B6"/>
    <w:rsid w:val="00785883"/>
    <w:rsid w:val="00791988"/>
    <w:rsid w:val="00794B1F"/>
    <w:rsid w:val="00795A02"/>
    <w:rsid w:val="007967D9"/>
    <w:rsid w:val="007973B0"/>
    <w:rsid w:val="00797500"/>
    <w:rsid w:val="007A15B3"/>
    <w:rsid w:val="007A2456"/>
    <w:rsid w:val="007A3368"/>
    <w:rsid w:val="007A35E8"/>
    <w:rsid w:val="007A4F6E"/>
    <w:rsid w:val="007A6758"/>
    <w:rsid w:val="007B31C3"/>
    <w:rsid w:val="007B44AA"/>
    <w:rsid w:val="007B7E4F"/>
    <w:rsid w:val="007B7FC4"/>
    <w:rsid w:val="007C01C5"/>
    <w:rsid w:val="007C0539"/>
    <w:rsid w:val="007C0C01"/>
    <w:rsid w:val="007C179B"/>
    <w:rsid w:val="007C3D3E"/>
    <w:rsid w:val="007C4153"/>
    <w:rsid w:val="007C4C15"/>
    <w:rsid w:val="007C514D"/>
    <w:rsid w:val="007D0B1D"/>
    <w:rsid w:val="007D1CF4"/>
    <w:rsid w:val="007D509B"/>
    <w:rsid w:val="007D671F"/>
    <w:rsid w:val="007D75AF"/>
    <w:rsid w:val="007E1DA1"/>
    <w:rsid w:val="007E21CA"/>
    <w:rsid w:val="007E3D33"/>
    <w:rsid w:val="007E5019"/>
    <w:rsid w:val="007E6C03"/>
    <w:rsid w:val="007F09BE"/>
    <w:rsid w:val="007F2C6F"/>
    <w:rsid w:val="007F32E3"/>
    <w:rsid w:val="007F336C"/>
    <w:rsid w:val="007F6323"/>
    <w:rsid w:val="007F7EB6"/>
    <w:rsid w:val="00801ABA"/>
    <w:rsid w:val="00801F7B"/>
    <w:rsid w:val="00812998"/>
    <w:rsid w:val="0081336B"/>
    <w:rsid w:val="00816BCE"/>
    <w:rsid w:val="00817319"/>
    <w:rsid w:val="00817860"/>
    <w:rsid w:val="00822E52"/>
    <w:rsid w:val="00823DF4"/>
    <w:rsid w:val="00823EEA"/>
    <w:rsid w:val="0082652C"/>
    <w:rsid w:val="00830384"/>
    <w:rsid w:val="00831543"/>
    <w:rsid w:val="00832CEA"/>
    <w:rsid w:val="008355AB"/>
    <w:rsid w:val="00841D99"/>
    <w:rsid w:val="00842C34"/>
    <w:rsid w:val="008431AD"/>
    <w:rsid w:val="0084403A"/>
    <w:rsid w:val="00846242"/>
    <w:rsid w:val="008516B6"/>
    <w:rsid w:val="00851D39"/>
    <w:rsid w:val="00852806"/>
    <w:rsid w:val="008531A7"/>
    <w:rsid w:val="00853405"/>
    <w:rsid w:val="008541C5"/>
    <w:rsid w:val="008551F6"/>
    <w:rsid w:val="00857735"/>
    <w:rsid w:val="00861CE5"/>
    <w:rsid w:val="0086205C"/>
    <w:rsid w:val="00863637"/>
    <w:rsid w:val="00864F30"/>
    <w:rsid w:val="00870275"/>
    <w:rsid w:val="008758CD"/>
    <w:rsid w:val="008763BD"/>
    <w:rsid w:val="00876528"/>
    <w:rsid w:val="00882A2F"/>
    <w:rsid w:val="00884E07"/>
    <w:rsid w:val="008903C1"/>
    <w:rsid w:val="00891E17"/>
    <w:rsid w:val="00892DF5"/>
    <w:rsid w:val="0089390B"/>
    <w:rsid w:val="00894662"/>
    <w:rsid w:val="0089481C"/>
    <w:rsid w:val="0089489C"/>
    <w:rsid w:val="008952A8"/>
    <w:rsid w:val="00896539"/>
    <w:rsid w:val="008A12BB"/>
    <w:rsid w:val="008A4E56"/>
    <w:rsid w:val="008A64C6"/>
    <w:rsid w:val="008A7E63"/>
    <w:rsid w:val="008B0B52"/>
    <w:rsid w:val="008B2368"/>
    <w:rsid w:val="008B5315"/>
    <w:rsid w:val="008B53FD"/>
    <w:rsid w:val="008B5655"/>
    <w:rsid w:val="008B5BE9"/>
    <w:rsid w:val="008B5E92"/>
    <w:rsid w:val="008B7F07"/>
    <w:rsid w:val="008C07D8"/>
    <w:rsid w:val="008C45CF"/>
    <w:rsid w:val="008C4897"/>
    <w:rsid w:val="008C5BFC"/>
    <w:rsid w:val="008C7B5D"/>
    <w:rsid w:val="008D0341"/>
    <w:rsid w:val="008D1F6A"/>
    <w:rsid w:val="008D2659"/>
    <w:rsid w:val="008D55E7"/>
    <w:rsid w:val="008D584D"/>
    <w:rsid w:val="008D5919"/>
    <w:rsid w:val="008D5A73"/>
    <w:rsid w:val="008D6476"/>
    <w:rsid w:val="008E0B43"/>
    <w:rsid w:val="008E25C4"/>
    <w:rsid w:val="008E4F2E"/>
    <w:rsid w:val="008E7ABE"/>
    <w:rsid w:val="008F1C88"/>
    <w:rsid w:val="00900A8C"/>
    <w:rsid w:val="00903C40"/>
    <w:rsid w:val="00905D15"/>
    <w:rsid w:val="009103CD"/>
    <w:rsid w:val="00910E34"/>
    <w:rsid w:val="00912891"/>
    <w:rsid w:val="00913F8B"/>
    <w:rsid w:val="0091496B"/>
    <w:rsid w:val="009216C0"/>
    <w:rsid w:val="00922EE4"/>
    <w:rsid w:val="009275F0"/>
    <w:rsid w:val="00931522"/>
    <w:rsid w:val="009338C1"/>
    <w:rsid w:val="00935305"/>
    <w:rsid w:val="009357EB"/>
    <w:rsid w:val="00935C64"/>
    <w:rsid w:val="00940B7E"/>
    <w:rsid w:val="00941773"/>
    <w:rsid w:val="0094241C"/>
    <w:rsid w:val="0094279B"/>
    <w:rsid w:val="00943EB0"/>
    <w:rsid w:val="00944125"/>
    <w:rsid w:val="00944927"/>
    <w:rsid w:val="0094716C"/>
    <w:rsid w:val="0095119F"/>
    <w:rsid w:val="00951220"/>
    <w:rsid w:val="00951FA0"/>
    <w:rsid w:val="00957933"/>
    <w:rsid w:val="00960450"/>
    <w:rsid w:val="009608E5"/>
    <w:rsid w:val="00961779"/>
    <w:rsid w:val="009665F7"/>
    <w:rsid w:val="009667E0"/>
    <w:rsid w:val="0097271A"/>
    <w:rsid w:val="00972B8F"/>
    <w:rsid w:val="009733DB"/>
    <w:rsid w:val="009766D8"/>
    <w:rsid w:val="009801B1"/>
    <w:rsid w:val="00982D54"/>
    <w:rsid w:val="009851FB"/>
    <w:rsid w:val="00985D19"/>
    <w:rsid w:val="00990A2A"/>
    <w:rsid w:val="00991979"/>
    <w:rsid w:val="00996F98"/>
    <w:rsid w:val="009A02FC"/>
    <w:rsid w:val="009A147B"/>
    <w:rsid w:val="009A5F4A"/>
    <w:rsid w:val="009A60CF"/>
    <w:rsid w:val="009A7503"/>
    <w:rsid w:val="009A7915"/>
    <w:rsid w:val="009A7944"/>
    <w:rsid w:val="009A7AC6"/>
    <w:rsid w:val="009B65F6"/>
    <w:rsid w:val="009C01C2"/>
    <w:rsid w:val="009C4CAB"/>
    <w:rsid w:val="009C54BC"/>
    <w:rsid w:val="009C5803"/>
    <w:rsid w:val="009C6707"/>
    <w:rsid w:val="009C792B"/>
    <w:rsid w:val="009D50B6"/>
    <w:rsid w:val="009D5B23"/>
    <w:rsid w:val="009D6729"/>
    <w:rsid w:val="009D7263"/>
    <w:rsid w:val="009E18E7"/>
    <w:rsid w:val="009E2221"/>
    <w:rsid w:val="009E24BA"/>
    <w:rsid w:val="009E39AD"/>
    <w:rsid w:val="009E3B74"/>
    <w:rsid w:val="009E3E12"/>
    <w:rsid w:val="009E534E"/>
    <w:rsid w:val="009E7A11"/>
    <w:rsid w:val="009F4329"/>
    <w:rsid w:val="009F4FEA"/>
    <w:rsid w:val="009F5CB7"/>
    <w:rsid w:val="009F70BC"/>
    <w:rsid w:val="009F7EC5"/>
    <w:rsid w:val="00A00A32"/>
    <w:rsid w:val="00A00A7B"/>
    <w:rsid w:val="00A0168B"/>
    <w:rsid w:val="00A03A06"/>
    <w:rsid w:val="00A04F40"/>
    <w:rsid w:val="00A0507C"/>
    <w:rsid w:val="00A05F92"/>
    <w:rsid w:val="00A10B81"/>
    <w:rsid w:val="00A1216D"/>
    <w:rsid w:val="00A139CD"/>
    <w:rsid w:val="00A15E09"/>
    <w:rsid w:val="00A163C0"/>
    <w:rsid w:val="00A1652C"/>
    <w:rsid w:val="00A17ACC"/>
    <w:rsid w:val="00A205E7"/>
    <w:rsid w:val="00A2098A"/>
    <w:rsid w:val="00A213E9"/>
    <w:rsid w:val="00A2326C"/>
    <w:rsid w:val="00A23636"/>
    <w:rsid w:val="00A236BF"/>
    <w:rsid w:val="00A23704"/>
    <w:rsid w:val="00A23D79"/>
    <w:rsid w:val="00A2533C"/>
    <w:rsid w:val="00A26917"/>
    <w:rsid w:val="00A302BE"/>
    <w:rsid w:val="00A31039"/>
    <w:rsid w:val="00A315A3"/>
    <w:rsid w:val="00A3538E"/>
    <w:rsid w:val="00A3580E"/>
    <w:rsid w:val="00A35E8C"/>
    <w:rsid w:val="00A360AF"/>
    <w:rsid w:val="00A43BF8"/>
    <w:rsid w:val="00A44D9B"/>
    <w:rsid w:val="00A456F0"/>
    <w:rsid w:val="00A509A9"/>
    <w:rsid w:val="00A50E32"/>
    <w:rsid w:val="00A51AD3"/>
    <w:rsid w:val="00A530BB"/>
    <w:rsid w:val="00A55594"/>
    <w:rsid w:val="00A56F5D"/>
    <w:rsid w:val="00A64B8A"/>
    <w:rsid w:val="00A661E7"/>
    <w:rsid w:val="00A66AB8"/>
    <w:rsid w:val="00A70B11"/>
    <w:rsid w:val="00A7148B"/>
    <w:rsid w:val="00A7177A"/>
    <w:rsid w:val="00A71ACB"/>
    <w:rsid w:val="00A73CAE"/>
    <w:rsid w:val="00A75C33"/>
    <w:rsid w:val="00A75FA7"/>
    <w:rsid w:val="00A81660"/>
    <w:rsid w:val="00A8325B"/>
    <w:rsid w:val="00A83759"/>
    <w:rsid w:val="00A84F1E"/>
    <w:rsid w:val="00A864C3"/>
    <w:rsid w:val="00A871BD"/>
    <w:rsid w:val="00A8788A"/>
    <w:rsid w:val="00A87C1D"/>
    <w:rsid w:val="00A9140B"/>
    <w:rsid w:val="00A92042"/>
    <w:rsid w:val="00A93A15"/>
    <w:rsid w:val="00A96025"/>
    <w:rsid w:val="00A971CB"/>
    <w:rsid w:val="00AA1039"/>
    <w:rsid w:val="00AA1819"/>
    <w:rsid w:val="00AA1831"/>
    <w:rsid w:val="00AA1CCF"/>
    <w:rsid w:val="00AA3AE4"/>
    <w:rsid w:val="00AA41D2"/>
    <w:rsid w:val="00AA65FA"/>
    <w:rsid w:val="00AB051A"/>
    <w:rsid w:val="00AB24D3"/>
    <w:rsid w:val="00AB2A4F"/>
    <w:rsid w:val="00AB2F9A"/>
    <w:rsid w:val="00AB3397"/>
    <w:rsid w:val="00AB354A"/>
    <w:rsid w:val="00AB5864"/>
    <w:rsid w:val="00AB5943"/>
    <w:rsid w:val="00AB755F"/>
    <w:rsid w:val="00AC3524"/>
    <w:rsid w:val="00AC35DB"/>
    <w:rsid w:val="00AC3C21"/>
    <w:rsid w:val="00AC3FE5"/>
    <w:rsid w:val="00AC49B9"/>
    <w:rsid w:val="00AC5463"/>
    <w:rsid w:val="00AC665D"/>
    <w:rsid w:val="00AC6E05"/>
    <w:rsid w:val="00AD2303"/>
    <w:rsid w:val="00AD2B82"/>
    <w:rsid w:val="00AD4598"/>
    <w:rsid w:val="00AE2809"/>
    <w:rsid w:val="00AE3C93"/>
    <w:rsid w:val="00AE5325"/>
    <w:rsid w:val="00AE571A"/>
    <w:rsid w:val="00AE7CA4"/>
    <w:rsid w:val="00AF1752"/>
    <w:rsid w:val="00AF1AE9"/>
    <w:rsid w:val="00AF2B95"/>
    <w:rsid w:val="00AF4410"/>
    <w:rsid w:val="00AF52EE"/>
    <w:rsid w:val="00AF58D7"/>
    <w:rsid w:val="00AF5E35"/>
    <w:rsid w:val="00AF6DE3"/>
    <w:rsid w:val="00B00526"/>
    <w:rsid w:val="00B00DC5"/>
    <w:rsid w:val="00B0190D"/>
    <w:rsid w:val="00B027C3"/>
    <w:rsid w:val="00B02B3C"/>
    <w:rsid w:val="00B030EC"/>
    <w:rsid w:val="00B03F73"/>
    <w:rsid w:val="00B052AE"/>
    <w:rsid w:val="00B07EDE"/>
    <w:rsid w:val="00B11F55"/>
    <w:rsid w:val="00B15E80"/>
    <w:rsid w:val="00B16AA6"/>
    <w:rsid w:val="00B21EB0"/>
    <w:rsid w:val="00B229B0"/>
    <w:rsid w:val="00B2395F"/>
    <w:rsid w:val="00B24E93"/>
    <w:rsid w:val="00B32F17"/>
    <w:rsid w:val="00B336E7"/>
    <w:rsid w:val="00B35177"/>
    <w:rsid w:val="00B40D10"/>
    <w:rsid w:val="00B419EA"/>
    <w:rsid w:val="00B44CBE"/>
    <w:rsid w:val="00B458FC"/>
    <w:rsid w:val="00B46240"/>
    <w:rsid w:val="00B46694"/>
    <w:rsid w:val="00B469D3"/>
    <w:rsid w:val="00B5229A"/>
    <w:rsid w:val="00B52C71"/>
    <w:rsid w:val="00B536A9"/>
    <w:rsid w:val="00B54CDB"/>
    <w:rsid w:val="00B54DD4"/>
    <w:rsid w:val="00B576F7"/>
    <w:rsid w:val="00B66220"/>
    <w:rsid w:val="00B668BB"/>
    <w:rsid w:val="00B66FFB"/>
    <w:rsid w:val="00B75E6F"/>
    <w:rsid w:val="00B80AAD"/>
    <w:rsid w:val="00B817CA"/>
    <w:rsid w:val="00B83618"/>
    <w:rsid w:val="00B83ACC"/>
    <w:rsid w:val="00B84B29"/>
    <w:rsid w:val="00B85720"/>
    <w:rsid w:val="00B8745E"/>
    <w:rsid w:val="00B909EE"/>
    <w:rsid w:val="00B921B5"/>
    <w:rsid w:val="00B9546E"/>
    <w:rsid w:val="00BA2E44"/>
    <w:rsid w:val="00BA7E68"/>
    <w:rsid w:val="00BB0D55"/>
    <w:rsid w:val="00BB2F54"/>
    <w:rsid w:val="00BB6C5B"/>
    <w:rsid w:val="00BB6C9D"/>
    <w:rsid w:val="00BB6CF9"/>
    <w:rsid w:val="00BC06A6"/>
    <w:rsid w:val="00BC0AED"/>
    <w:rsid w:val="00BC1BBC"/>
    <w:rsid w:val="00BC2A4D"/>
    <w:rsid w:val="00BC2E69"/>
    <w:rsid w:val="00BC3697"/>
    <w:rsid w:val="00BC43DD"/>
    <w:rsid w:val="00BC4C99"/>
    <w:rsid w:val="00BC54C5"/>
    <w:rsid w:val="00BC7067"/>
    <w:rsid w:val="00BC77E8"/>
    <w:rsid w:val="00BD0B44"/>
    <w:rsid w:val="00BD14A6"/>
    <w:rsid w:val="00BD3A50"/>
    <w:rsid w:val="00BD3D6E"/>
    <w:rsid w:val="00BE3300"/>
    <w:rsid w:val="00BE419F"/>
    <w:rsid w:val="00BF00B6"/>
    <w:rsid w:val="00BF0E38"/>
    <w:rsid w:val="00BF131A"/>
    <w:rsid w:val="00BF2374"/>
    <w:rsid w:val="00BF2C13"/>
    <w:rsid w:val="00BF2FA2"/>
    <w:rsid w:val="00BF3431"/>
    <w:rsid w:val="00BF3F81"/>
    <w:rsid w:val="00BF450C"/>
    <w:rsid w:val="00BF469A"/>
    <w:rsid w:val="00BF66D1"/>
    <w:rsid w:val="00BF792A"/>
    <w:rsid w:val="00C0200B"/>
    <w:rsid w:val="00C0269D"/>
    <w:rsid w:val="00C06619"/>
    <w:rsid w:val="00C07515"/>
    <w:rsid w:val="00C07BC1"/>
    <w:rsid w:val="00C1123F"/>
    <w:rsid w:val="00C124E9"/>
    <w:rsid w:val="00C129E6"/>
    <w:rsid w:val="00C143F2"/>
    <w:rsid w:val="00C154E5"/>
    <w:rsid w:val="00C1711A"/>
    <w:rsid w:val="00C20497"/>
    <w:rsid w:val="00C212C7"/>
    <w:rsid w:val="00C2257F"/>
    <w:rsid w:val="00C225EC"/>
    <w:rsid w:val="00C237EF"/>
    <w:rsid w:val="00C246F0"/>
    <w:rsid w:val="00C27CB8"/>
    <w:rsid w:val="00C312CC"/>
    <w:rsid w:val="00C36803"/>
    <w:rsid w:val="00C37F6B"/>
    <w:rsid w:val="00C41842"/>
    <w:rsid w:val="00C41DA1"/>
    <w:rsid w:val="00C43016"/>
    <w:rsid w:val="00C43692"/>
    <w:rsid w:val="00C479BB"/>
    <w:rsid w:val="00C504A4"/>
    <w:rsid w:val="00C51B68"/>
    <w:rsid w:val="00C53464"/>
    <w:rsid w:val="00C572FF"/>
    <w:rsid w:val="00C6129D"/>
    <w:rsid w:val="00C635F0"/>
    <w:rsid w:val="00C642C3"/>
    <w:rsid w:val="00C64FD2"/>
    <w:rsid w:val="00C65069"/>
    <w:rsid w:val="00C655E8"/>
    <w:rsid w:val="00C658A6"/>
    <w:rsid w:val="00C65D27"/>
    <w:rsid w:val="00C663DC"/>
    <w:rsid w:val="00C666BA"/>
    <w:rsid w:val="00C7567E"/>
    <w:rsid w:val="00C76312"/>
    <w:rsid w:val="00C7779D"/>
    <w:rsid w:val="00C80850"/>
    <w:rsid w:val="00C80A9E"/>
    <w:rsid w:val="00C81CA6"/>
    <w:rsid w:val="00C84B51"/>
    <w:rsid w:val="00C86D7D"/>
    <w:rsid w:val="00C914E9"/>
    <w:rsid w:val="00C92280"/>
    <w:rsid w:val="00C94CD7"/>
    <w:rsid w:val="00C96247"/>
    <w:rsid w:val="00C96566"/>
    <w:rsid w:val="00C97549"/>
    <w:rsid w:val="00CA1A43"/>
    <w:rsid w:val="00CA1AFE"/>
    <w:rsid w:val="00CA1E3C"/>
    <w:rsid w:val="00CA5121"/>
    <w:rsid w:val="00CA603D"/>
    <w:rsid w:val="00CA6827"/>
    <w:rsid w:val="00CA7992"/>
    <w:rsid w:val="00CB0818"/>
    <w:rsid w:val="00CB19C9"/>
    <w:rsid w:val="00CB1D14"/>
    <w:rsid w:val="00CB22D9"/>
    <w:rsid w:val="00CB2DDF"/>
    <w:rsid w:val="00CB3FDE"/>
    <w:rsid w:val="00CB51D9"/>
    <w:rsid w:val="00CB614E"/>
    <w:rsid w:val="00CC3ADB"/>
    <w:rsid w:val="00CC4880"/>
    <w:rsid w:val="00CC5FBF"/>
    <w:rsid w:val="00CC6E3B"/>
    <w:rsid w:val="00CC75F4"/>
    <w:rsid w:val="00CD0E65"/>
    <w:rsid w:val="00CD10A3"/>
    <w:rsid w:val="00CD2480"/>
    <w:rsid w:val="00CD4496"/>
    <w:rsid w:val="00CD4611"/>
    <w:rsid w:val="00CD4C78"/>
    <w:rsid w:val="00CD53F8"/>
    <w:rsid w:val="00CD5F26"/>
    <w:rsid w:val="00CD7116"/>
    <w:rsid w:val="00CE05DE"/>
    <w:rsid w:val="00CE0726"/>
    <w:rsid w:val="00CE7773"/>
    <w:rsid w:val="00CE7783"/>
    <w:rsid w:val="00CF0DAE"/>
    <w:rsid w:val="00CF2B5B"/>
    <w:rsid w:val="00CF62F5"/>
    <w:rsid w:val="00CF6831"/>
    <w:rsid w:val="00D018A8"/>
    <w:rsid w:val="00D1467B"/>
    <w:rsid w:val="00D14B76"/>
    <w:rsid w:val="00D15163"/>
    <w:rsid w:val="00D1724C"/>
    <w:rsid w:val="00D172D9"/>
    <w:rsid w:val="00D17925"/>
    <w:rsid w:val="00D200C0"/>
    <w:rsid w:val="00D20AE1"/>
    <w:rsid w:val="00D21431"/>
    <w:rsid w:val="00D21700"/>
    <w:rsid w:val="00D22772"/>
    <w:rsid w:val="00D22F7D"/>
    <w:rsid w:val="00D23DFE"/>
    <w:rsid w:val="00D2430C"/>
    <w:rsid w:val="00D26452"/>
    <w:rsid w:val="00D27757"/>
    <w:rsid w:val="00D302E6"/>
    <w:rsid w:val="00D336E3"/>
    <w:rsid w:val="00D3578B"/>
    <w:rsid w:val="00D37221"/>
    <w:rsid w:val="00D41436"/>
    <w:rsid w:val="00D41973"/>
    <w:rsid w:val="00D42470"/>
    <w:rsid w:val="00D43D46"/>
    <w:rsid w:val="00D46BB1"/>
    <w:rsid w:val="00D4763D"/>
    <w:rsid w:val="00D51E57"/>
    <w:rsid w:val="00D53809"/>
    <w:rsid w:val="00D54EF0"/>
    <w:rsid w:val="00D57013"/>
    <w:rsid w:val="00D57924"/>
    <w:rsid w:val="00D60DD9"/>
    <w:rsid w:val="00D62CC1"/>
    <w:rsid w:val="00D64E82"/>
    <w:rsid w:val="00D65345"/>
    <w:rsid w:val="00D6697A"/>
    <w:rsid w:val="00D725E7"/>
    <w:rsid w:val="00D7465A"/>
    <w:rsid w:val="00D76F5E"/>
    <w:rsid w:val="00D77798"/>
    <w:rsid w:val="00D80053"/>
    <w:rsid w:val="00D8061E"/>
    <w:rsid w:val="00D839E5"/>
    <w:rsid w:val="00D86BEE"/>
    <w:rsid w:val="00D86F9F"/>
    <w:rsid w:val="00D87721"/>
    <w:rsid w:val="00D90169"/>
    <w:rsid w:val="00D92C6B"/>
    <w:rsid w:val="00D93F78"/>
    <w:rsid w:val="00D956BB"/>
    <w:rsid w:val="00D95C23"/>
    <w:rsid w:val="00DA05CC"/>
    <w:rsid w:val="00DA12C2"/>
    <w:rsid w:val="00DA28B1"/>
    <w:rsid w:val="00DA2FAD"/>
    <w:rsid w:val="00DA32B0"/>
    <w:rsid w:val="00DA44FA"/>
    <w:rsid w:val="00DA577E"/>
    <w:rsid w:val="00DA5A9A"/>
    <w:rsid w:val="00DA7034"/>
    <w:rsid w:val="00DB0114"/>
    <w:rsid w:val="00DC22B7"/>
    <w:rsid w:val="00DC34AC"/>
    <w:rsid w:val="00DC430D"/>
    <w:rsid w:val="00DC47FE"/>
    <w:rsid w:val="00DC4A5E"/>
    <w:rsid w:val="00DC4D55"/>
    <w:rsid w:val="00DC5387"/>
    <w:rsid w:val="00DC589B"/>
    <w:rsid w:val="00DD212F"/>
    <w:rsid w:val="00DD3079"/>
    <w:rsid w:val="00DD5AE8"/>
    <w:rsid w:val="00DD5FD5"/>
    <w:rsid w:val="00DD7768"/>
    <w:rsid w:val="00DE3274"/>
    <w:rsid w:val="00DE367B"/>
    <w:rsid w:val="00DE3F33"/>
    <w:rsid w:val="00DE43A7"/>
    <w:rsid w:val="00DE4777"/>
    <w:rsid w:val="00DF1AE2"/>
    <w:rsid w:val="00DF58DF"/>
    <w:rsid w:val="00DF6B79"/>
    <w:rsid w:val="00DF6DDD"/>
    <w:rsid w:val="00DF7542"/>
    <w:rsid w:val="00E01EB3"/>
    <w:rsid w:val="00E025A5"/>
    <w:rsid w:val="00E02DEC"/>
    <w:rsid w:val="00E07845"/>
    <w:rsid w:val="00E11109"/>
    <w:rsid w:val="00E11FE7"/>
    <w:rsid w:val="00E12785"/>
    <w:rsid w:val="00E13A69"/>
    <w:rsid w:val="00E14ECA"/>
    <w:rsid w:val="00E1743D"/>
    <w:rsid w:val="00E2057A"/>
    <w:rsid w:val="00E20B98"/>
    <w:rsid w:val="00E21756"/>
    <w:rsid w:val="00E21854"/>
    <w:rsid w:val="00E2201B"/>
    <w:rsid w:val="00E23610"/>
    <w:rsid w:val="00E268EB"/>
    <w:rsid w:val="00E27449"/>
    <w:rsid w:val="00E33A58"/>
    <w:rsid w:val="00E34310"/>
    <w:rsid w:val="00E3436A"/>
    <w:rsid w:val="00E34B24"/>
    <w:rsid w:val="00E37D91"/>
    <w:rsid w:val="00E4368D"/>
    <w:rsid w:val="00E44227"/>
    <w:rsid w:val="00E478AE"/>
    <w:rsid w:val="00E533DC"/>
    <w:rsid w:val="00E54933"/>
    <w:rsid w:val="00E54977"/>
    <w:rsid w:val="00E55EBB"/>
    <w:rsid w:val="00E55FCD"/>
    <w:rsid w:val="00E57541"/>
    <w:rsid w:val="00E6088D"/>
    <w:rsid w:val="00E635FE"/>
    <w:rsid w:val="00E64B8C"/>
    <w:rsid w:val="00E650B7"/>
    <w:rsid w:val="00E65D0E"/>
    <w:rsid w:val="00E673B1"/>
    <w:rsid w:val="00E67C9E"/>
    <w:rsid w:val="00E73723"/>
    <w:rsid w:val="00E75F55"/>
    <w:rsid w:val="00E770EE"/>
    <w:rsid w:val="00E80CF3"/>
    <w:rsid w:val="00E8269F"/>
    <w:rsid w:val="00E82FE9"/>
    <w:rsid w:val="00E8721E"/>
    <w:rsid w:val="00E877E9"/>
    <w:rsid w:val="00E91C7D"/>
    <w:rsid w:val="00E95DF5"/>
    <w:rsid w:val="00E96E0A"/>
    <w:rsid w:val="00E974F8"/>
    <w:rsid w:val="00EA0A77"/>
    <w:rsid w:val="00EA11FA"/>
    <w:rsid w:val="00EA1E97"/>
    <w:rsid w:val="00EA20AC"/>
    <w:rsid w:val="00EA32EB"/>
    <w:rsid w:val="00EA5633"/>
    <w:rsid w:val="00EB0424"/>
    <w:rsid w:val="00EC00AA"/>
    <w:rsid w:val="00EC05BC"/>
    <w:rsid w:val="00EC104C"/>
    <w:rsid w:val="00EC29A6"/>
    <w:rsid w:val="00EC2C8F"/>
    <w:rsid w:val="00EC3B10"/>
    <w:rsid w:val="00EC40D6"/>
    <w:rsid w:val="00EC4953"/>
    <w:rsid w:val="00EC5807"/>
    <w:rsid w:val="00EC61DB"/>
    <w:rsid w:val="00EC6A73"/>
    <w:rsid w:val="00EC7373"/>
    <w:rsid w:val="00EC759D"/>
    <w:rsid w:val="00ED32FA"/>
    <w:rsid w:val="00ED3E5A"/>
    <w:rsid w:val="00ED5261"/>
    <w:rsid w:val="00ED7DCE"/>
    <w:rsid w:val="00EE0FE7"/>
    <w:rsid w:val="00EE2D6A"/>
    <w:rsid w:val="00EE497A"/>
    <w:rsid w:val="00EE6136"/>
    <w:rsid w:val="00EE6498"/>
    <w:rsid w:val="00EE694A"/>
    <w:rsid w:val="00EF14BE"/>
    <w:rsid w:val="00EF3EBE"/>
    <w:rsid w:val="00EF5275"/>
    <w:rsid w:val="00EF7D10"/>
    <w:rsid w:val="00F0452F"/>
    <w:rsid w:val="00F101A1"/>
    <w:rsid w:val="00F101DC"/>
    <w:rsid w:val="00F125A5"/>
    <w:rsid w:val="00F134F6"/>
    <w:rsid w:val="00F139A0"/>
    <w:rsid w:val="00F151BB"/>
    <w:rsid w:val="00F155BD"/>
    <w:rsid w:val="00F15742"/>
    <w:rsid w:val="00F15EA7"/>
    <w:rsid w:val="00F176BB"/>
    <w:rsid w:val="00F234CC"/>
    <w:rsid w:val="00F24EB6"/>
    <w:rsid w:val="00F254DE"/>
    <w:rsid w:val="00F25C97"/>
    <w:rsid w:val="00F25EEC"/>
    <w:rsid w:val="00F270B8"/>
    <w:rsid w:val="00F27257"/>
    <w:rsid w:val="00F307EA"/>
    <w:rsid w:val="00F323F3"/>
    <w:rsid w:val="00F34D84"/>
    <w:rsid w:val="00F3536B"/>
    <w:rsid w:val="00F36456"/>
    <w:rsid w:val="00F419E1"/>
    <w:rsid w:val="00F447E6"/>
    <w:rsid w:val="00F51CA5"/>
    <w:rsid w:val="00F5315A"/>
    <w:rsid w:val="00F53870"/>
    <w:rsid w:val="00F54B62"/>
    <w:rsid w:val="00F55C7C"/>
    <w:rsid w:val="00F56332"/>
    <w:rsid w:val="00F60BAD"/>
    <w:rsid w:val="00F65633"/>
    <w:rsid w:val="00F66220"/>
    <w:rsid w:val="00F66952"/>
    <w:rsid w:val="00F6704B"/>
    <w:rsid w:val="00F70196"/>
    <w:rsid w:val="00F7243C"/>
    <w:rsid w:val="00F73865"/>
    <w:rsid w:val="00F74CDE"/>
    <w:rsid w:val="00F77298"/>
    <w:rsid w:val="00F80A49"/>
    <w:rsid w:val="00F85CEE"/>
    <w:rsid w:val="00F91683"/>
    <w:rsid w:val="00F92C71"/>
    <w:rsid w:val="00F93943"/>
    <w:rsid w:val="00F94ED6"/>
    <w:rsid w:val="00FA29EA"/>
    <w:rsid w:val="00FA58C0"/>
    <w:rsid w:val="00FA602B"/>
    <w:rsid w:val="00FB2DEA"/>
    <w:rsid w:val="00FB3204"/>
    <w:rsid w:val="00FB4004"/>
    <w:rsid w:val="00FB513B"/>
    <w:rsid w:val="00FB534A"/>
    <w:rsid w:val="00FC0A8A"/>
    <w:rsid w:val="00FC17EC"/>
    <w:rsid w:val="00FC3370"/>
    <w:rsid w:val="00FC4088"/>
    <w:rsid w:val="00FC50DF"/>
    <w:rsid w:val="00FD1F5E"/>
    <w:rsid w:val="00FD5469"/>
    <w:rsid w:val="00FD6823"/>
    <w:rsid w:val="00FD73CF"/>
    <w:rsid w:val="00FE395E"/>
    <w:rsid w:val="00FE5D8B"/>
    <w:rsid w:val="00FE5F66"/>
    <w:rsid w:val="00FE636F"/>
    <w:rsid w:val="00FE6D77"/>
    <w:rsid w:val="00FF0C09"/>
    <w:rsid w:val="00FF0D00"/>
    <w:rsid w:val="00FF11C0"/>
    <w:rsid w:val="00FF4FEA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ECAC915"/>
  <w15:docId w15:val="{968D3B1F-DF81-40F6-8A49-25B41C12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69"/>
    <w:pPr>
      <w:spacing w:before="120" w:after="120"/>
    </w:pPr>
    <w:rPr>
      <w:rFonts w:ascii="Verdana" w:eastAsia="Times New Roman" w:hAnsi="Verdana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54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54CDB"/>
    <w:pPr>
      <w:keepNext/>
      <w:spacing w:before="0" w:after="0"/>
      <w:outlineLvl w:val="3"/>
    </w:pPr>
    <w:rPr>
      <w:rFonts w:ascii="Arial" w:hAnsi="Arial" w:cs="Arial"/>
      <w:sz w:val="3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54CDB"/>
    <w:pPr>
      <w:keepNext/>
      <w:spacing w:before="0" w:after="0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4CDB"/>
    <w:pPr>
      <w:spacing w:before="240" w:after="6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62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C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54CD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54CD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54CDB"/>
    <w:rPr>
      <w:rFonts w:ascii="Arial" w:eastAsia="Times New Roman" w:hAnsi="Arial" w:cs="Arial"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54CDB"/>
    <w:rPr>
      <w:rFonts w:ascii="Verdana" w:eastAsia="Times New Roman" w:hAnsi="Verdana" w:cs="Times New Roman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54CDB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462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0F6"/>
    <w:pPr>
      <w:ind w:left="720"/>
      <w:contextualSpacing/>
    </w:pPr>
  </w:style>
  <w:style w:type="paragraph" w:styleId="BodyText3">
    <w:name w:val="Body Text 3"/>
    <w:basedOn w:val="Normal"/>
    <w:link w:val="BodyText3Char"/>
    <w:rsid w:val="006844EB"/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44EB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rsid w:val="006844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44EB"/>
    <w:rPr>
      <w:rFonts w:ascii="Verdana" w:eastAsia="Times New Roman" w:hAnsi="Verdana" w:cs="Times New Roman"/>
      <w:sz w:val="22"/>
      <w:szCs w:val="24"/>
    </w:rPr>
  </w:style>
  <w:style w:type="paragraph" w:styleId="BodyTextIndent2">
    <w:name w:val="Body Text Indent 2"/>
    <w:basedOn w:val="Normal"/>
    <w:link w:val="BodyTextIndent2Char"/>
    <w:rsid w:val="006844EB"/>
    <w:pPr>
      <w:spacing w:before="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844EB"/>
    <w:rPr>
      <w:rFonts w:ascii="Verdana" w:eastAsia="Times New Roman" w:hAnsi="Verdana" w:cs="Times New Roman"/>
      <w:sz w:val="22"/>
      <w:szCs w:val="24"/>
      <w:lang w:val="en-US"/>
    </w:rPr>
  </w:style>
  <w:style w:type="paragraph" w:customStyle="1" w:styleId="DMSNormal">
    <w:name w:val="DMS_Normal"/>
    <w:rsid w:val="006844EB"/>
    <w:pPr>
      <w:keepLines/>
      <w:spacing w:before="120"/>
    </w:pPr>
    <w:rPr>
      <w:rFonts w:ascii="Arial" w:eastAsia="Times New Roman" w:hAnsi="Arial" w:cs="Arial"/>
      <w:sz w:val="22"/>
      <w:szCs w:val="20"/>
      <w:lang w:val="en-US"/>
    </w:rPr>
  </w:style>
  <w:style w:type="paragraph" w:customStyle="1" w:styleId="TitleA">
    <w:name w:val="Title A"/>
    <w:rsid w:val="00B54CDB"/>
    <w:pPr>
      <w:spacing w:before="120" w:after="120"/>
      <w:ind w:firstLine="720"/>
      <w:jc w:val="center"/>
    </w:pPr>
    <w:rPr>
      <w:rFonts w:ascii="Arial" w:eastAsia="Times New Roman" w:hAnsi="Arial" w:cs="Times New Roman"/>
      <w:b/>
      <w:noProof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B54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DB"/>
    <w:rPr>
      <w:rFonts w:ascii="Verdana" w:eastAsia="Times New Roman" w:hAnsi="Verdana" w:cs="Times New Roman"/>
      <w:sz w:val="22"/>
      <w:szCs w:val="24"/>
    </w:rPr>
  </w:style>
  <w:style w:type="table" w:styleId="TableGrid">
    <w:name w:val="Table Grid"/>
    <w:basedOn w:val="TableNormal"/>
    <w:uiPriority w:val="59"/>
    <w:rsid w:val="00B54CD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54CDB"/>
  </w:style>
  <w:style w:type="character" w:customStyle="1" w:styleId="BodyTextChar">
    <w:name w:val="Body Text Char"/>
    <w:basedOn w:val="DefaultParagraphFont"/>
    <w:link w:val="BodyText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BodyText1">
    <w:name w:val="Body Text1"/>
    <w:rsid w:val="00B54CDB"/>
    <w:pPr>
      <w:spacing w:before="120" w:after="120"/>
    </w:pPr>
    <w:rPr>
      <w:rFonts w:ascii="Times New Roman" w:eastAsia="Times New Roman" w:hAnsi="Times New Roman" w:cs="Times New Roman"/>
      <w:noProof/>
      <w:color w:val="000000"/>
      <w:szCs w:val="20"/>
      <w:lang w:val="en-US"/>
    </w:rPr>
  </w:style>
  <w:style w:type="paragraph" w:styleId="Title">
    <w:name w:val="Title"/>
    <w:basedOn w:val="Normal"/>
    <w:link w:val="TitleChar"/>
    <w:qFormat/>
    <w:rsid w:val="00B54CDB"/>
    <w:pPr>
      <w:spacing w:before="0" w:after="0"/>
      <w:jc w:val="center"/>
    </w:pPr>
    <w:rPr>
      <w:rFonts w:ascii="Arial Black" w:hAnsi="Arial Black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54CDB"/>
    <w:rPr>
      <w:rFonts w:ascii="Arial Black" w:eastAsia="Times New Roman" w:hAnsi="Arial Black" w:cs="Times New Roman"/>
      <w:sz w:val="36"/>
      <w:szCs w:val="20"/>
    </w:rPr>
  </w:style>
  <w:style w:type="paragraph" w:styleId="PlainText">
    <w:name w:val="Plain Text"/>
    <w:basedOn w:val="Normal"/>
    <w:link w:val="PlainTextChar"/>
    <w:rsid w:val="00B54CDB"/>
    <w:pPr>
      <w:spacing w:before="0"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4CDB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54CDB"/>
  </w:style>
  <w:style w:type="paragraph" w:styleId="BodyTextIndent">
    <w:name w:val="Body Text Indent"/>
    <w:basedOn w:val="Normal"/>
    <w:link w:val="BodyTextIndentChar"/>
    <w:rsid w:val="00B54CD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4CDB"/>
    <w:rPr>
      <w:rFonts w:ascii="Verdana" w:eastAsia="Times New Roman" w:hAnsi="Verdana" w:cs="Times New Roman"/>
      <w:sz w:val="22"/>
      <w:szCs w:val="24"/>
    </w:rPr>
  </w:style>
  <w:style w:type="paragraph" w:styleId="BodyText2">
    <w:name w:val="Body Text 2"/>
    <w:basedOn w:val="Normal"/>
    <w:link w:val="BodyText2Char"/>
    <w:rsid w:val="00B54C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Text">
    <w:name w:val="Text"/>
    <w:basedOn w:val="Normal"/>
    <w:rsid w:val="00B54CDB"/>
    <w:pPr>
      <w:tabs>
        <w:tab w:val="left" w:pos="2880"/>
      </w:tabs>
      <w:spacing w:after="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rsid w:val="00B54CDB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B54CDB"/>
    <w:pPr>
      <w:tabs>
        <w:tab w:val="left" w:pos="9000"/>
        <w:tab w:val="right" w:pos="9360"/>
      </w:tabs>
      <w:suppressAutoHyphens/>
      <w:spacing w:before="0" w:after="0"/>
    </w:pPr>
    <w:rPr>
      <w:rFonts w:ascii="Courier" w:hAnsi="Courier"/>
      <w:sz w:val="20"/>
      <w:szCs w:val="20"/>
      <w:lang w:val="en-US"/>
    </w:rPr>
  </w:style>
  <w:style w:type="paragraph" w:styleId="ListBullet">
    <w:name w:val="List Bullet"/>
    <w:basedOn w:val="Normal"/>
    <w:autoRedefine/>
    <w:rsid w:val="00B54CDB"/>
    <w:pPr>
      <w:spacing w:before="0" w:after="0"/>
    </w:pPr>
    <w:rPr>
      <w:rFonts w:ascii="Arial" w:hAnsi="Arial"/>
      <w:szCs w:val="22"/>
    </w:rPr>
  </w:style>
  <w:style w:type="paragraph" w:styleId="BlockText">
    <w:name w:val="Block Text"/>
    <w:basedOn w:val="Normal"/>
    <w:rsid w:val="00B54CDB"/>
    <w:pPr>
      <w:spacing w:before="0"/>
      <w:ind w:left="540" w:right="-694" w:hanging="540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B54C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4CDB"/>
    <w:rPr>
      <w:rFonts w:eastAsia="Times New Roman"/>
      <w:sz w:val="16"/>
      <w:szCs w:val="16"/>
    </w:rPr>
  </w:style>
  <w:style w:type="paragraph" w:styleId="NormalWeb">
    <w:name w:val="Normal (Web)"/>
    <w:basedOn w:val="Normal"/>
    <w:uiPriority w:val="99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Caption">
    <w:name w:val="caption"/>
    <w:basedOn w:val="Normal"/>
    <w:next w:val="Normal"/>
    <w:qFormat/>
    <w:rsid w:val="00B54CDB"/>
    <w:pPr>
      <w:tabs>
        <w:tab w:val="left" w:pos="0"/>
      </w:tabs>
      <w:spacing w:before="0" w:after="0"/>
    </w:pPr>
    <w:rPr>
      <w:b/>
      <w:sz w:val="20"/>
    </w:rPr>
  </w:style>
  <w:style w:type="paragraph" w:styleId="DocumentMap">
    <w:name w:val="Document Map"/>
    <w:basedOn w:val="Normal"/>
    <w:link w:val="DocumentMapChar"/>
    <w:semiHidden/>
    <w:rsid w:val="00B54CDB"/>
    <w:pPr>
      <w:shd w:val="clear" w:color="auto" w:fill="000080"/>
      <w:spacing w:before="0" w:after="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54CDB"/>
    <w:rPr>
      <w:rFonts w:eastAsia="Times New Roman"/>
      <w:sz w:val="20"/>
      <w:szCs w:val="20"/>
      <w:shd w:val="clear" w:color="auto" w:fill="000080"/>
      <w:lang w:val="en-US"/>
    </w:rPr>
  </w:style>
  <w:style w:type="character" w:styleId="Strong">
    <w:name w:val="Strong"/>
    <w:basedOn w:val="DefaultParagraphFont"/>
    <w:qFormat/>
    <w:rsid w:val="00B54CDB"/>
    <w:rPr>
      <w:b/>
    </w:rPr>
  </w:style>
  <w:style w:type="character" w:styleId="HTMLCite">
    <w:name w:val="HTML Cite"/>
    <w:basedOn w:val="DefaultParagraphFont"/>
    <w:unhideWhenUsed/>
    <w:rsid w:val="00B54CDB"/>
    <w:rPr>
      <w:i/>
      <w:iCs/>
    </w:rPr>
  </w:style>
  <w:style w:type="character" w:customStyle="1" w:styleId="fn2">
    <w:name w:val="fn2"/>
    <w:basedOn w:val="DefaultParagraphFont"/>
    <w:rsid w:val="00B54CDB"/>
    <w:rPr>
      <w:rFonts w:cs="Times New Roman"/>
    </w:rPr>
  </w:style>
  <w:style w:type="paragraph" w:customStyle="1" w:styleId="fulltitle">
    <w:name w:val="fulltitle"/>
    <w:basedOn w:val="Normal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CharChar4">
    <w:name w:val="Char Char4"/>
    <w:basedOn w:val="DefaultParagraphFont"/>
    <w:semiHidden/>
    <w:locked/>
    <w:rsid w:val="00B54CDB"/>
    <w:rPr>
      <w:rFonts w:ascii="Courier New" w:hAnsi="Courier New"/>
      <w:lang w:val="en-GB" w:eastAsia="en-US" w:bidi="ar-SA"/>
    </w:rPr>
  </w:style>
  <w:style w:type="character" w:customStyle="1" w:styleId="apple-style-span">
    <w:name w:val="apple-style-span"/>
    <w:basedOn w:val="DefaultParagraphFont"/>
    <w:rsid w:val="00B54CDB"/>
  </w:style>
  <w:style w:type="character" w:customStyle="1" w:styleId="FooterChar1">
    <w:name w:val="Footer Char1"/>
    <w:basedOn w:val="DefaultParagraphFont"/>
    <w:rsid w:val="00F25C97"/>
    <w:rPr>
      <w:rFonts w:ascii="Arial" w:hAnsi="Arial"/>
      <w:sz w:val="24"/>
      <w:lang w:val="en-GB" w:eastAsia="en-US" w:bidi="ar-SA"/>
    </w:rPr>
  </w:style>
  <w:style w:type="character" w:customStyle="1" w:styleId="srtitle1">
    <w:name w:val="srtitle1"/>
    <w:basedOn w:val="DefaultParagraphFont"/>
    <w:rsid w:val="00F25C97"/>
    <w:rPr>
      <w:rFonts w:ascii="Verdana" w:hAnsi="Verdana" w:hint="default"/>
      <w:b/>
      <w:bCs/>
      <w:sz w:val="17"/>
      <w:szCs w:val="17"/>
      <w:shd w:val="clear" w:color="auto" w:fill="FFFFFF"/>
    </w:rPr>
  </w:style>
  <w:style w:type="character" w:customStyle="1" w:styleId="bindingblock1">
    <w:name w:val="bindingblock1"/>
    <w:basedOn w:val="DefaultParagraphFont"/>
    <w:rsid w:val="00F25C97"/>
    <w:rPr>
      <w:rFonts w:ascii="Verdana" w:hAnsi="Verdana" w:hint="default"/>
      <w:sz w:val="17"/>
      <w:szCs w:val="17"/>
      <w:shd w:val="clear" w:color="auto" w:fill="FFFFFF"/>
    </w:rPr>
  </w:style>
  <w:style w:type="character" w:styleId="Emphasis">
    <w:name w:val="Emphasis"/>
    <w:basedOn w:val="DefaultParagraphFont"/>
    <w:qFormat/>
    <w:rsid w:val="00F25C97"/>
    <w:rPr>
      <w:rFonts w:ascii="Times New Roman" w:hAnsi="Times New Roman" w:cs="Times New Roman"/>
      <w:i/>
      <w:iCs/>
    </w:rPr>
  </w:style>
  <w:style w:type="character" w:customStyle="1" w:styleId="ptbrand4">
    <w:name w:val="ptbrand4"/>
    <w:basedOn w:val="DefaultParagraphFont"/>
    <w:rsid w:val="00F25C97"/>
  </w:style>
  <w:style w:type="character" w:customStyle="1" w:styleId="binding4">
    <w:name w:val="binding4"/>
    <w:basedOn w:val="DefaultParagraphFont"/>
    <w:rsid w:val="00F25C97"/>
  </w:style>
  <w:style w:type="character" w:customStyle="1" w:styleId="format4">
    <w:name w:val="format4"/>
    <w:basedOn w:val="DefaultParagraphFont"/>
    <w:rsid w:val="00F25C97"/>
  </w:style>
  <w:style w:type="character" w:styleId="FollowedHyperlink">
    <w:name w:val="FollowedHyperlink"/>
    <w:basedOn w:val="DefaultParagraphFont"/>
    <w:uiPriority w:val="99"/>
    <w:rsid w:val="00F25C97"/>
    <w:rPr>
      <w:color w:val="800080"/>
      <w:u w:val="single"/>
    </w:rPr>
  </w:style>
  <w:style w:type="character" w:customStyle="1" w:styleId="a1">
    <w:name w:val="a1"/>
    <w:basedOn w:val="DefaultParagraphFont"/>
    <w:rsid w:val="00F25C97"/>
    <w:rPr>
      <w:color w:val="008000"/>
    </w:rPr>
  </w:style>
  <w:style w:type="character" w:customStyle="1" w:styleId="ptbrand3">
    <w:name w:val="ptbrand3"/>
    <w:basedOn w:val="DefaultParagraphFont"/>
    <w:rsid w:val="00F25C97"/>
  </w:style>
  <w:style w:type="character" w:customStyle="1" w:styleId="highlight">
    <w:name w:val="highlight"/>
    <w:basedOn w:val="DefaultParagraphFont"/>
    <w:rsid w:val="00F25C97"/>
  </w:style>
  <w:style w:type="character" w:customStyle="1" w:styleId="titleextra">
    <w:name w:val="titleextra"/>
    <w:basedOn w:val="DefaultParagraphFont"/>
    <w:rsid w:val="00F25C97"/>
  </w:style>
  <w:style w:type="character" w:customStyle="1" w:styleId="CharChar16">
    <w:name w:val="Char Char16"/>
    <w:basedOn w:val="DefaultParagraphFont"/>
    <w:rsid w:val="00F25C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harChar9">
    <w:name w:val="Char Char9"/>
    <w:basedOn w:val="DefaultParagraphFont"/>
    <w:rsid w:val="00F25C97"/>
    <w:rPr>
      <w:rFonts w:ascii="Arial" w:eastAsia="Times New Roman" w:hAnsi="Arial" w:cs="Times New Roman"/>
      <w:szCs w:val="20"/>
    </w:rPr>
  </w:style>
  <w:style w:type="character" w:customStyle="1" w:styleId="CharChar8">
    <w:name w:val="Char Char8"/>
    <w:basedOn w:val="DefaultParagraphFont"/>
    <w:rsid w:val="00F25C97"/>
    <w:rPr>
      <w:rFonts w:ascii="Courier New" w:eastAsia="Times New Roman" w:hAnsi="Courier New" w:cs="Times New Roman"/>
      <w:sz w:val="20"/>
      <w:szCs w:val="20"/>
    </w:rPr>
  </w:style>
  <w:style w:type="character" w:customStyle="1" w:styleId="CharChar5">
    <w:name w:val="Char Char5"/>
    <w:basedOn w:val="DefaultParagraphFont"/>
    <w:rsid w:val="00F25C97"/>
    <w:rPr>
      <w:rFonts w:ascii="Times New Roman" w:eastAsia="Times New Roman" w:hAnsi="Times New Roman" w:cs="Times New Roman"/>
      <w:szCs w:val="24"/>
    </w:rPr>
  </w:style>
  <w:style w:type="character" w:customStyle="1" w:styleId="CharChar20">
    <w:name w:val="Char Char20"/>
    <w:basedOn w:val="DefaultParagraphFont"/>
    <w:rsid w:val="00F25C97"/>
    <w:rPr>
      <w:b/>
      <w:bCs/>
      <w:sz w:val="28"/>
      <w:szCs w:val="24"/>
      <w:lang w:val="en-GB" w:eastAsia="en-US" w:bidi="ar-SA"/>
    </w:rPr>
  </w:style>
  <w:style w:type="character" w:customStyle="1" w:styleId="CharChar19">
    <w:name w:val="Char Char19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8">
    <w:name w:val="Char Char18"/>
    <w:basedOn w:val="DefaultParagraphFont"/>
    <w:rsid w:val="00F25C9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17">
    <w:name w:val="Char Char17"/>
    <w:basedOn w:val="DefaultParagraphFont"/>
    <w:rsid w:val="00F25C97"/>
    <w:rPr>
      <w:rFonts w:ascii="Arial" w:hAnsi="Arial" w:cs="Arial"/>
      <w:sz w:val="36"/>
      <w:lang w:val="en-GB" w:eastAsia="en-GB" w:bidi="ar-SA"/>
    </w:rPr>
  </w:style>
  <w:style w:type="character" w:customStyle="1" w:styleId="bindingandrelease">
    <w:name w:val="bindingandrelease"/>
    <w:basedOn w:val="DefaultParagraphFont"/>
    <w:rsid w:val="00F25C97"/>
  </w:style>
  <w:style w:type="character" w:customStyle="1" w:styleId="CharChar1">
    <w:name w:val="Char Char1"/>
    <w:basedOn w:val="DefaultParagraphFont"/>
    <w:rsid w:val="00F25C97"/>
    <w:rPr>
      <w:b/>
      <w:bCs/>
      <w:sz w:val="28"/>
      <w:szCs w:val="24"/>
      <w:lang w:eastAsia="en-US"/>
    </w:rPr>
  </w:style>
  <w:style w:type="character" w:customStyle="1" w:styleId="CharChar">
    <w:name w:val="Char Char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2D5607"/>
  </w:style>
  <w:style w:type="character" w:customStyle="1" w:styleId="lrg">
    <w:name w:val="lrg"/>
    <w:basedOn w:val="DefaultParagraphFont"/>
    <w:rsid w:val="002D5607"/>
  </w:style>
  <w:style w:type="character" w:customStyle="1" w:styleId="med">
    <w:name w:val="med"/>
    <w:basedOn w:val="DefaultParagraphFont"/>
    <w:rsid w:val="002D5607"/>
  </w:style>
  <w:style w:type="character" w:customStyle="1" w:styleId="bylinepipe">
    <w:name w:val="bylinepipe"/>
    <w:basedOn w:val="DefaultParagraphFont"/>
    <w:rsid w:val="002D5607"/>
  </w:style>
  <w:style w:type="paragraph" w:styleId="FootnoteText">
    <w:name w:val="footnote text"/>
    <w:basedOn w:val="Normal"/>
    <w:link w:val="FootnoteTextChar"/>
    <w:uiPriority w:val="99"/>
    <w:semiHidden/>
    <w:rsid w:val="002D5607"/>
    <w:pPr>
      <w:spacing w:before="0"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6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44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37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EE9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E9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67ED0"/>
    <w:pPr>
      <w:pBdr>
        <w:bottom w:val="single" w:sz="6" w:space="1" w:color="808080"/>
      </w:pBdr>
      <w:spacing w:before="220" w:after="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67ED0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04FC5"/>
    <w:rPr>
      <w:rFonts w:ascii="Verdana" w:eastAsia="Times New Roman" w:hAnsi="Verdana" w:cs="Times New Roman"/>
      <w:sz w:val="22"/>
      <w:szCs w:val="24"/>
    </w:rPr>
  </w:style>
  <w:style w:type="paragraph" w:customStyle="1" w:styleId="font5">
    <w:name w:val="font5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000000"/>
      <w:sz w:val="32"/>
      <w:szCs w:val="32"/>
      <w:lang w:eastAsia="en-GB"/>
    </w:rPr>
  </w:style>
  <w:style w:type="paragraph" w:customStyle="1" w:styleId="font6">
    <w:name w:val="font6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  <w:lang w:eastAsia="en-GB"/>
    </w:rPr>
  </w:style>
  <w:style w:type="paragraph" w:customStyle="1" w:styleId="xl65">
    <w:name w:val="xl65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eastAsia="en-GB"/>
    </w:rPr>
  </w:style>
  <w:style w:type="paragraph" w:customStyle="1" w:styleId="xl68">
    <w:name w:val="xl68"/>
    <w:basedOn w:val="Normal"/>
    <w:rsid w:val="001E79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69">
    <w:name w:val="xl69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0">
    <w:name w:val="xl70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1">
    <w:name w:val="xl71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2">
    <w:name w:val="xl7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3">
    <w:name w:val="xl7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4">
    <w:name w:val="xl7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5">
    <w:name w:val="xl75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6">
    <w:name w:val="xl76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7">
    <w:name w:val="xl77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8">
    <w:name w:val="xl7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6100"/>
      <w:sz w:val="24"/>
      <w:lang w:eastAsia="en-GB"/>
    </w:rPr>
  </w:style>
  <w:style w:type="paragraph" w:customStyle="1" w:styleId="xl79">
    <w:name w:val="xl79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6500"/>
      <w:sz w:val="24"/>
      <w:lang w:eastAsia="en-GB"/>
    </w:rPr>
  </w:style>
  <w:style w:type="paragraph" w:customStyle="1" w:styleId="xl80">
    <w:name w:val="xl8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0006"/>
      <w:sz w:val="24"/>
      <w:lang w:eastAsia="en-GB"/>
    </w:rPr>
  </w:style>
  <w:style w:type="paragraph" w:customStyle="1" w:styleId="xl81">
    <w:name w:val="xl81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3">
    <w:name w:val="xl8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84">
    <w:name w:val="xl8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85">
    <w:name w:val="xl85"/>
    <w:basedOn w:val="Normal"/>
    <w:rsid w:val="001E79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6">
    <w:name w:val="xl86"/>
    <w:basedOn w:val="Normal"/>
    <w:rsid w:val="001E79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7">
    <w:name w:val="xl87"/>
    <w:basedOn w:val="Normal"/>
    <w:rsid w:val="001E79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88">
    <w:name w:val="xl8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9">
    <w:name w:val="xl89"/>
    <w:basedOn w:val="Normal"/>
    <w:rsid w:val="001E79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0">
    <w:name w:val="xl9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1">
    <w:name w:val="xl91"/>
    <w:basedOn w:val="Normal"/>
    <w:rsid w:val="001E79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2">
    <w:name w:val="xl92"/>
    <w:basedOn w:val="Normal"/>
    <w:rsid w:val="001E79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3">
    <w:name w:val="xl93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5">
    <w:name w:val="xl95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96">
    <w:name w:val="xl96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97">
    <w:name w:val="xl97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63">
    <w:name w:val="xl63"/>
    <w:basedOn w:val="Normal"/>
    <w:rsid w:val="001428D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xl64">
    <w:name w:val="xl64"/>
    <w:basedOn w:val="Normal"/>
    <w:rsid w:val="0014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GB"/>
    </w:rPr>
  </w:style>
  <w:style w:type="table" w:customStyle="1" w:styleId="TableGrid1">
    <w:name w:val="Table Grid1"/>
    <w:basedOn w:val="TableNormal"/>
    <w:rsid w:val="00C124E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658A6"/>
    <w:rPr>
      <w:rFonts w:ascii="Calibri" w:eastAsia="Calibri" w:hAnsi="Calibri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658A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326E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766D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766D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9766D8"/>
    <w:pPr>
      <w:tabs>
        <w:tab w:val="center" w:pos="4153"/>
        <w:tab w:val="right" w:pos="8306"/>
      </w:tabs>
      <w:spacing w:before="120" w:after="120"/>
    </w:pPr>
    <w:rPr>
      <w:rFonts w:ascii="Verdana" w:eastAsia="ヒラギノ角ゴ Pro W3" w:hAnsi="Verdana" w:cs="Times New Roman"/>
      <w:color w:val="000000"/>
      <w:sz w:val="22"/>
      <w:szCs w:val="20"/>
      <w:lang w:eastAsia="en-GB"/>
    </w:rPr>
  </w:style>
  <w:style w:type="paragraph" w:customStyle="1" w:styleId="Heading31">
    <w:name w:val="Heading 31"/>
    <w:next w:val="Normal"/>
    <w:rsid w:val="009766D8"/>
    <w:pPr>
      <w:keepNext/>
      <w:spacing w:before="240" w:after="60"/>
    </w:pPr>
    <w:rPr>
      <w:rFonts w:ascii="Arial" w:eastAsia="ヒラギノ角ゴ Pro W3" w:hAnsi="Arial" w:cs="Times New Roman"/>
      <w:b/>
      <w:color w:val="000000"/>
      <w:sz w:val="26"/>
      <w:szCs w:val="20"/>
      <w:lang w:val="en-US" w:eastAsia="en-GB"/>
    </w:rPr>
  </w:style>
  <w:style w:type="paragraph" w:customStyle="1" w:styleId="Body">
    <w:name w:val="Body"/>
    <w:rsid w:val="009766D8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table" w:customStyle="1" w:styleId="TableGrid6">
    <w:name w:val="Table Grid6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DA05C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DA05C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A871BD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D60DD9"/>
    <w:rPr>
      <w:rFonts w:ascii="Calibri" w:eastAsia="Calibri" w:hAnsi="Calibri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F11C0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11C0"/>
  </w:style>
  <w:style w:type="table" w:customStyle="1" w:styleId="TableGrid32">
    <w:name w:val="Table Grid32"/>
    <w:basedOn w:val="TableNormal"/>
    <w:next w:val="TableGrid"/>
    <w:rsid w:val="00FF11C0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6">
    <w:name w:val="med16"/>
    <w:basedOn w:val="DefaultParagraphFont"/>
    <w:rsid w:val="007C01C5"/>
    <w:rPr>
      <w:sz w:val="29"/>
      <w:szCs w:val="29"/>
    </w:rPr>
  </w:style>
  <w:style w:type="character" w:customStyle="1" w:styleId="lrg61">
    <w:name w:val="lrg61"/>
    <w:basedOn w:val="DefaultParagraphFont"/>
    <w:rsid w:val="007C01C5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-ct.ac.uk/higher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97C9-096E-4CE0-936D-9C6F78B3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Moore</dc:creator>
  <cp:lastModifiedBy>Sarah Lomas-clarke</cp:lastModifiedBy>
  <cp:revision>4</cp:revision>
  <cp:lastPrinted>2014-11-10T12:50:00Z</cp:lastPrinted>
  <dcterms:created xsi:type="dcterms:W3CDTF">2018-08-09T08:43:00Z</dcterms:created>
  <dcterms:modified xsi:type="dcterms:W3CDTF">2018-08-10T11:38:00Z</dcterms:modified>
</cp:coreProperties>
</file>